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2E4" w:rsidRPr="00DD49DA" w:rsidRDefault="000562E4" w:rsidP="000562E4">
      <w:pPr>
        <w:autoSpaceDE w:val="0"/>
        <w:autoSpaceDN w:val="0"/>
        <w:adjustRightInd w:val="0"/>
        <w:ind w:left="540"/>
        <w:jc w:val="right"/>
        <w:rPr>
          <w:rFonts w:ascii="Arial" w:hAnsi="Arial" w:cs="Arial"/>
          <w:bCs/>
          <w:sz w:val="20"/>
          <w:szCs w:val="20"/>
        </w:rPr>
      </w:pPr>
      <w:r w:rsidRPr="00DD49DA">
        <w:rPr>
          <w:rFonts w:ascii="Arial" w:hAnsi="Arial" w:cs="Arial"/>
          <w:bCs/>
          <w:sz w:val="20"/>
          <w:szCs w:val="20"/>
        </w:rPr>
        <w:t xml:space="preserve">Príloha č. </w:t>
      </w:r>
      <w:r>
        <w:rPr>
          <w:rFonts w:ascii="Arial" w:hAnsi="Arial" w:cs="Arial"/>
          <w:bCs/>
          <w:sz w:val="20"/>
          <w:szCs w:val="20"/>
        </w:rPr>
        <w:t>1</w:t>
      </w:r>
      <w:r w:rsidRPr="00DD49DA">
        <w:rPr>
          <w:rFonts w:ascii="Arial" w:hAnsi="Arial" w:cs="Arial"/>
          <w:bCs/>
          <w:sz w:val="20"/>
          <w:szCs w:val="20"/>
        </w:rPr>
        <w:t xml:space="preserve"> súťažných podkladov</w:t>
      </w:r>
    </w:p>
    <w:p w:rsidR="000562E4" w:rsidRDefault="000562E4" w:rsidP="000562E4">
      <w:pPr>
        <w:autoSpaceDE w:val="0"/>
        <w:autoSpaceDN w:val="0"/>
        <w:adjustRightInd w:val="0"/>
        <w:spacing w:line="240" w:lineRule="auto"/>
        <w:ind w:left="567" w:hanging="567"/>
        <w:rPr>
          <w:rFonts w:ascii="Arial" w:hAnsi="Arial" w:cs="Arial"/>
          <w:b/>
          <w:bCs/>
        </w:rPr>
      </w:pPr>
    </w:p>
    <w:p w:rsidR="00400CD4" w:rsidRPr="001752DD" w:rsidRDefault="00400CD4" w:rsidP="000562E4">
      <w:pPr>
        <w:autoSpaceDE w:val="0"/>
        <w:autoSpaceDN w:val="0"/>
        <w:adjustRightInd w:val="0"/>
        <w:spacing w:line="240" w:lineRule="auto"/>
        <w:ind w:left="567" w:hanging="567"/>
        <w:jc w:val="center"/>
        <w:rPr>
          <w:rFonts w:ascii="Arial" w:hAnsi="Arial" w:cs="Arial"/>
          <w:b/>
          <w:bCs/>
        </w:rPr>
      </w:pPr>
      <w:r w:rsidRPr="001752DD">
        <w:rPr>
          <w:rFonts w:ascii="Arial" w:hAnsi="Arial" w:cs="Arial"/>
          <w:b/>
          <w:bCs/>
        </w:rPr>
        <w:t>PODMIENKY ÚČASTI UCHÁDZAČOV</w:t>
      </w:r>
    </w:p>
    <w:p w:rsidR="00400CD4" w:rsidRPr="001752DD" w:rsidRDefault="00400CD4" w:rsidP="00400CD4">
      <w:pPr>
        <w:pStyle w:val="Hlavika"/>
        <w:ind w:left="567" w:hanging="567"/>
        <w:jc w:val="center"/>
        <w:rPr>
          <w:rFonts w:ascii="Arial" w:hAnsi="Arial" w:cs="Arial"/>
          <w:b/>
          <w:bCs/>
        </w:rPr>
      </w:pPr>
    </w:p>
    <w:p w:rsidR="00400CD4" w:rsidRPr="001752DD" w:rsidRDefault="00400CD4" w:rsidP="00400CD4">
      <w:pPr>
        <w:autoSpaceDE w:val="0"/>
        <w:autoSpaceDN w:val="0"/>
        <w:adjustRightInd w:val="0"/>
        <w:spacing w:line="240" w:lineRule="auto"/>
        <w:jc w:val="both"/>
        <w:rPr>
          <w:rFonts w:ascii="Arial" w:hAnsi="Arial" w:cs="Arial"/>
          <w:color w:val="000000"/>
        </w:rPr>
      </w:pPr>
      <w:r w:rsidRPr="001752DD">
        <w:rPr>
          <w:rFonts w:ascii="Arial" w:hAnsi="Arial" w:cs="Arial"/>
          <w:color w:val="000000"/>
        </w:rPr>
        <w:t>Doklady preukazujúce splnenie podmienok účasti uchádzačov so sídlom mimo územia Slovenskej republiky musia byť predložené v pôvodnom jazyku a súčasne musia byť preložené do štátneho jazyka okrem dokladov predložených v českom jazyku. Ak sa zistí rozdiel v ich obsahu, rozhodujúci je úradný preklad v štátnom jazyku.</w:t>
      </w:r>
    </w:p>
    <w:p w:rsidR="00400CD4" w:rsidRPr="001752DD" w:rsidRDefault="00400CD4" w:rsidP="00400CD4">
      <w:pPr>
        <w:autoSpaceDE w:val="0"/>
        <w:autoSpaceDN w:val="0"/>
        <w:adjustRightInd w:val="0"/>
        <w:spacing w:line="240" w:lineRule="auto"/>
        <w:jc w:val="both"/>
        <w:rPr>
          <w:rFonts w:ascii="Arial" w:hAnsi="Arial" w:cs="Arial"/>
          <w:b/>
        </w:rPr>
      </w:pPr>
      <w:r w:rsidRPr="001752DD">
        <w:rPr>
          <w:rFonts w:ascii="Arial" w:hAnsi="Arial" w:cs="Arial"/>
        </w:rPr>
        <w:t xml:space="preserve">V súlade s § 39 ods. 1 zákona o verejnom obstarávaní môže hospodársky subjekt splnenie podmienok účasti predbežne nahradiť </w:t>
      </w:r>
      <w:r w:rsidRPr="001752DD">
        <w:rPr>
          <w:rFonts w:ascii="Arial" w:hAnsi="Arial" w:cs="Arial"/>
          <w:b/>
        </w:rPr>
        <w:t>Jednotným európskym dokumentom.</w:t>
      </w:r>
    </w:p>
    <w:p w:rsidR="00400CD4" w:rsidRPr="001752DD" w:rsidRDefault="00400CD4" w:rsidP="00400CD4">
      <w:pPr>
        <w:autoSpaceDE w:val="0"/>
        <w:autoSpaceDN w:val="0"/>
        <w:adjustRightInd w:val="0"/>
        <w:spacing w:line="240" w:lineRule="auto"/>
        <w:jc w:val="both"/>
        <w:rPr>
          <w:rFonts w:ascii="Arial" w:hAnsi="Arial" w:cs="Arial"/>
        </w:rPr>
      </w:pPr>
      <w:r w:rsidRPr="001752DD">
        <w:rPr>
          <w:rFonts w:ascii="Arial" w:hAnsi="Arial" w:cs="Arial"/>
        </w:rPr>
        <w:t xml:space="preserve">Ak uchádzač alebo záujemca použije jednotný európsky dokument, zadávateľ môže na zabezpečenie riadneho priebehu verejného obstarávania kedykoľvek v jeho priebehu uchádzača alebo záujemcu písomne požiadať o predloženie dokladu alebo dokladov nahradených jednotným európskym dokumentom. Uchádzač alebo záujemca doručí doklady </w:t>
      </w:r>
      <w:r>
        <w:rPr>
          <w:rFonts w:ascii="Arial" w:hAnsi="Arial" w:cs="Arial"/>
        </w:rPr>
        <w:t>verejnému obstarávateľovi</w:t>
      </w:r>
      <w:r w:rsidRPr="001752DD">
        <w:rPr>
          <w:rFonts w:ascii="Arial" w:hAnsi="Arial" w:cs="Arial"/>
        </w:rPr>
        <w:t xml:space="preserve"> do piatich pracovných dní odo dňa doručenia žiadosti, ak zadávateľ neurčil dlhšiu lehotu. Nepredloženie dokladov  v tejto lehote sa považuje za nesplnenie podmienok účasti.                                                                                                                                                                                                                                                                                                                                                                                                                                                                                                                                                                                                                                                                                                                                                                                                                                                                                                                                                                                                                                                                                                                                                                                                                                                                                                                                                                                                                                                                                                                             </w:t>
      </w:r>
    </w:p>
    <w:p w:rsidR="00400CD4" w:rsidRPr="001752DD" w:rsidRDefault="00400CD4" w:rsidP="00400CD4">
      <w:pPr>
        <w:autoSpaceDE w:val="0"/>
        <w:autoSpaceDN w:val="0"/>
        <w:adjustRightInd w:val="0"/>
        <w:spacing w:line="240" w:lineRule="auto"/>
        <w:ind w:left="567" w:hanging="567"/>
        <w:rPr>
          <w:rFonts w:ascii="Arial" w:hAnsi="Arial" w:cs="Arial"/>
        </w:rPr>
      </w:pPr>
    </w:p>
    <w:p w:rsidR="00400CD4" w:rsidRPr="001752DD" w:rsidRDefault="00400CD4" w:rsidP="00400CD4">
      <w:pPr>
        <w:pStyle w:val="Odsekzoznamu"/>
        <w:numPr>
          <w:ilvl w:val="0"/>
          <w:numId w:val="2"/>
        </w:numPr>
        <w:autoSpaceDE w:val="0"/>
        <w:autoSpaceDN w:val="0"/>
        <w:adjustRightInd w:val="0"/>
        <w:spacing w:after="0" w:line="240" w:lineRule="auto"/>
        <w:ind w:left="567" w:hanging="567"/>
        <w:jc w:val="both"/>
        <w:rPr>
          <w:rFonts w:ascii="Arial" w:hAnsi="Arial" w:cs="Arial"/>
          <w:b/>
          <w:bCs/>
          <w:u w:val="single"/>
        </w:rPr>
      </w:pPr>
      <w:r w:rsidRPr="001752DD">
        <w:rPr>
          <w:rFonts w:ascii="Arial" w:hAnsi="Arial" w:cs="Arial"/>
          <w:b/>
          <w:bCs/>
        </w:rPr>
        <w:t xml:space="preserve">Doklady potrebné na preukázanie splnenia podmienok účasti </w:t>
      </w:r>
      <w:r w:rsidRPr="001752DD">
        <w:rPr>
          <w:rFonts w:ascii="Arial" w:hAnsi="Arial" w:cs="Arial"/>
          <w:b/>
          <w:bCs/>
          <w:u w:val="single"/>
        </w:rPr>
        <w:t>osobného postavenia</w:t>
      </w:r>
    </w:p>
    <w:p w:rsidR="00400CD4" w:rsidRPr="001752DD" w:rsidRDefault="00400CD4" w:rsidP="00400CD4">
      <w:pPr>
        <w:pStyle w:val="Odsekzoznamu"/>
        <w:autoSpaceDE w:val="0"/>
        <w:autoSpaceDN w:val="0"/>
        <w:adjustRightInd w:val="0"/>
        <w:spacing w:line="240" w:lineRule="auto"/>
        <w:ind w:left="567" w:hanging="567"/>
        <w:jc w:val="both"/>
        <w:rPr>
          <w:rFonts w:ascii="Arial" w:hAnsi="Arial" w:cs="Arial"/>
          <w:b/>
          <w:bCs/>
        </w:rPr>
      </w:pPr>
    </w:p>
    <w:p w:rsidR="00400CD4" w:rsidRPr="001752DD" w:rsidRDefault="00400CD4" w:rsidP="00400CD4">
      <w:pPr>
        <w:autoSpaceDE w:val="0"/>
        <w:autoSpaceDN w:val="0"/>
        <w:adjustRightInd w:val="0"/>
        <w:spacing w:line="240" w:lineRule="auto"/>
        <w:ind w:left="567"/>
        <w:jc w:val="both"/>
        <w:rPr>
          <w:rFonts w:ascii="Arial" w:hAnsi="Arial" w:cs="Arial"/>
        </w:rPr>
      </w:pPr>
      <w:r w:rsidRPr="001752DD">
        <w:rPr>
          <w:rFonts w:ascii="Arial" w:hAnsi="Arial" w:cs="Arial"/>
        </w:rPr>
        <w:t>Uchádzač musí spĺňať taxatívne určené podmienky účasti týkajúce sa osobného postavenia podľa § 32 ods. 1 zákona č. 343/2015 Z. z. o verejnom obstarávaní a o zmene a doplnení niektorých zákonov v znení neskorších predpisov (ďalej len „zákon“) a preukázať ich splnenie predložením originálnych dokladov alebo ich úradne osvedčených kópií podľa § 32 ods. 2 zákona o verejnom obstarávaní, resp. podľa § 32 ods. 4 a 5 zákona:</w:t>
      </w:r>
    </w:p>
    <w:p w:rsidR="00400CD4" w:rsidRPr="001752DD" w:rsidRDefault="00400CD4" w:rsidP="00400CD4">
      <w:pPr>
        <w:pStyle w:val="Odsekzoznamu"/>
        <w:numPr>
          <w:ilvl w:val="1"/>
          <w:numId w:val="4"/>
        </w:numPr>
        <w:autoSpaceDE w:val="0"/>
        <w:autoSpaceDN w:val="0"/>
        <w:adjustRightInd w:val="0"/>
        <w:spacing w:after="0" w:line="240" w:lineRule="auto"/>
        <w:ind w:left="567" w:hanging="567"/>
        <w:jc w:val="both"/>
        <w:rPr>
          <w:rFonts w:ascii="Arial" w:hAnsi="Arial" w:cs="Arial"/>
          <w:shd w:val="clear" w:color="auto" w:fill="FFFFFF"/>
        </w:rPr>
      </w:pPr>
      <w:r w:rsidRPr="001752DD">
        <w:rPr>
          <w:rFonts w:ascii="Arial" w:hAnsi="Arial" w:cs="Arial"/>
        </w:rPr>
        <w:t xml:space="preserve">§ 32 ods. 1 písm. a) </w:t>
      </w:r>
      <w:r w:rsidRPr="001752DD">
        <w:rPr>
          <w:rFonts w:ascii="Arial" w:hAnsi="Arial" w:cs="Arial"/>
          <w:shd w:val="clear" w:color="auto" w:fill="FFFFFF"/>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400CD4" w:rsidRPr="001752DD" w:rsidRDefault="00400CD4" w:rsidP="00400CD4">
      <w:pPr>
        <w:pStyle w:val="Odsekzoznamu"/>
        <w:numPr>
          <w:ilvl w:val="0"/>
          <w:numId w:val="1"/>
        </w:numPr>
        <w:autoSpaceDE w:val="0"/>
        <w:autoSpaceDN w:val="0"/>
        <w:adjustRightInd w:val="0"/>
        <w:spacing w:after="0" w:line="240" w:lineRule="auto"/>
        <w:ind w:left="567" w:hanging="567"/>
        <w:jc w:val="both"/>
        <w:rPr>
          <w:rFonts w:ascii="Arial" w:hAnsi="Arial" w:cs="Arial"/>
          <w:b/>
          <w:i/>
        </w:rPr>
      </w:pPr>
      <w:r w:rsidRPr="001752DD">
        <w:rPr>
          <w:rFonts w:ascii="Arial" w:hAnsi="Arial" w:cs="Arial"/>
          <w:b/>
          <w:i/>
        </w:rPr>
        <w:t>uchádzač preukazuje doloženými výpismi z registra trestov nie staršími ako tri mesiace pre všetky fyzické osoby uvedené v § 32 ods. 1 písm. a) (ak existujú) a taktiež výpisom z registra trestov pre právnickú osobu</w:t>
      </w:r>
    </w:p>
    <w:p w:rsidR="00400CD4" w:rsidRPr="001752DD" w:rsidRDefault="00400CD4" w:rsidP="00400CD4">
      <w:pPr>
        <w:autoSpaceDE w:val="0"/>
        <w:autoSpaceDN w:val="0"/>
        <w:adjustRightInd w:val="0"/>
        <w:spacing w:after="0" w:line="240" w:lineRule="auto"/>
        <w:ind w:left="567" w:hanging="567"/>
        <w:jc w:val="both"/>
        <w:rPr>
          <w:rFonts w:ascii="Arial" w:hAnsi="Arial" w:cs="Arial"/>
        </w:rPr>
      </w:pPr>
    </w:p>
    <w:p w:rsidR="00400CD4" w:rsidRPr="001752DD" w:rsidRDefault="00400CD4" w:rsidP="00400CD4">
      <w:pPr>
        <w:pStyle w:val="Odsekzoznamu"/>
        <w:numPr>
          <w:ilvl w:val="1"/>
          <w:numId w:val="3"/>
        </w:numPr>
        <w:autoSpaceDE w:val="0"/>
        <w:autoSpaceDN w:val="0"/>
        <w:adjustRightInd w:val="0"/>
        <w:spacing w:after="0" w:line="240" w:lineRule="auto"/>
        <w:ind w:left="567" w:hanging="567"/>
        <w:jc w:val="both"/>
        <w:rPr>
          <w:rFonts w:ascii="Arial" w:hAnsi="Arial" w:cs="Arial"/>
          <w:shd w:val="clear" w:color="auto" w:fill="FFFFFF"/>
        </w:rPr>
      </w:pPr>
      <w:r w:rsidRPr="001752DD">
        <w:rPr>
          <w:rFonts w:ascii="Arial" w:hAnsi="Arial" w:cs="Arial"/>
        </w:rPr>
        <w:t xml:space="preserve">§ 32 ods. 1 písm. b) - </w:t>
      </w:r>
      <w:r w:rsidRPr="001752DD">
        <w:rPr>
          <w:rFonts w:ascii="Arial" w:hAnsi="Arial" w:cs="Arial"/>
          <w:shd w:val="clear" w:color="auto" w:fill="FFFFFF"/>
        </w:rPr>
        <w:t>nemá nedoplatky poistného na zdravotné poistenie, sociálne poistenie a príspevkov na starobné dôchodkové sporenie v Slovenskej republike alebo v štáte sídla, miesta podnikania alebo obvyklého pobytu,</w:t>
      </w:r>
    </w:p>
    <w:p w:rsidR="00400CD4" w:rsidRPr="001752DD" w:rsidRDefault="00400CD4" w:rsidP="00400CD4">
      <w:pPr>
        <w:pStyle w:val="Odsekzoznamu"/>
        <w:numPr>
          <w:ilvl w:val="0"/>
          <w:numId w:val="1"/>
        </w:numPr>
        <w:autoSpaceDE w:val="0"/>
        <w:autoSpaceDN w:val="0"/>
        <w:adjustRightInd w:val="0"/>
        <w:spacing w:after="0" w:line="240" w:lineRule="auto"/>
        <w:ind w:left="567" w:hanging="567"/>
        <w:jc w:val="both"/>
        <w:rPr>
          <w:rFonts w:ascii="Arial" w:hAnsi="Arial" w:cs="Arial"/>
          <w:b/>
          <w:i/>
        </w:rPr>
      </w:pPr>
      <w:r w:rsidRPr="001752DD">
        <w:rPr>
          <w:rFonts w:ascii="Arial" w:hAnsi="Arial" w:cs="Arial"/>
          <w:b/>
          <w:i/>
        </w:rPr>
        <w:t>uchádzač preukazuje doloženým potvrdením zdravotnej poisťovne a Sociálnej poisťovne nie starším ako tri mesiace,</w:t>
      </w:r>
    </w:p>
    <w:p w:rsidR="00400CD4" w:rsidRPr="001752DD" w:rsidRDefault="00400CD4" w:rsidP="00400CD4">
      <w:pPr>
        <w:autoSpaceDE w:val="0"/>
        <w:autoSpaceDN w:val="0"/>
        <w:adjustRightInd w:val="0"/>
        <w:spacing w:after="0" w:line="240" w:lineRule="auto"/>
        <w:ind w:left="567" w:hanging="567"/>
        <w:jc w:val="both"/>
        <w:rPr>
          <w:rFonts w:ascii="Arial" w:hAnsi="Arial" w:cs="Arial"/>
        </w:rPr>
      </w:pPr>
    </w:p>
    <w:p w:rsidR="00400CD4" w:rsidRPr="001752DD" w:rsidRDefault="00400CD4" w:rsidP="00400CD4">
      <w:pPr>
        <w:pStyle w:val="Odsekzoznamu"/>
        <w:numPr>
          <w:ilvl w:val="1"/>
          <w:numId w:val="3"/>
        </w:numPr>
        <w:autoSpaceDE w:val="0"/>
        <w:autoSpaceDN w:val="0"/>
        <w:adjustRightInd w:val="0"/>
        <w:spacing w:after="0" w:line="240" w:lineRule="auto"/>
        <w:ind w:left="567" w:hanging="567"/>
        <w:jc w:val="both"/>
        <w:rPr>
          <w:rFonts w:ascii="Arial" w:hAnsi="Arial" w:cs="Arial"/>
          <w:shd w:val="clear" w:color="auto" w:fill="FFFFFF"/>
        </w:rPr>
      </w:pPr>
      <w:r w:rsidRPr="001752DD">
        <w:rPr>
          <w:rFonts w:ascii="Arial" w:hAnsi="Arial" w:cs="Arial"/>
        </w:rPr>
        <w:t xml:space="preserve">§ 32 ods. 1 písm. c) - </w:t>
      </w:r>
      <w:r w:rsidRPr="001752DD">
        <w:rPr>
          <w:rFonts w:ascii="Arial" w:hAnsi="Arial" w:cs="Arial"/>
          <w:shd w:val="clear" w:color="auto" w:fill="FFFFFF"/>
        </w:rPr>
        <w:t>nemá daňové nedoplatky v Slovenskej republike alebo v štáte sídla, miesta podnikania alebo obvyklého pobytu,</w:t>
      </w:r>
    </w:p>
    <w:p w:rsidR="00400CD4" w:rsidRPr="001752DD" w:rsidRDefault="00400CD4" w:rsidP="00400CD4">
      <w:pPr>
        <w:pStyle w:val="Odsekzoznamu"/>
        <w:numPr>
          <w:ilvl w:val="0"/>
          <w:numId w:val="1"/>
        </w:numPr>
        <w:autoSpaceDE w:val="0"/>
        <w:autoSpaceDN w:val="0"/>
        <w:adjustRightInd w:val="0"/>
        <w:spacing w:after="0" w:line="240" w:lineRule="auto"/>
        <w:ind w:left="567" w:hanging="567"/>
        <w:jc w:val="both"/>
        <w:rPr>
          <w:rFonts w:ascii="Arial" w:hAnsi="Arial" w:cs="Arial"/>
          <w:b/>
          <w:i/>
        </w:rPr>
      </w:pPr>
      <w:r w:rsidRPr="001752DD">
        <w:rPr>
          <w:rFonts w:ascii="Arial" w:hAnsi="Arial" w:cs="Arial"/>
          <w:b/>
          <w:i/>
        </w:rPr>
        <w:lastRenderedPageBreak/>
        <w:t>uchádzač preukazuje doloženým potvrdením miestne príslušného daňového úradu nie starším ako tri mesiace,</w:t>
      </w:r>
    </w:p>
    <w:p w:rsidR="00400CD4" w:rsidRPr="001752DD" w:rsidRDefault="00400CD4" w:rsidP="00400CD4">
      <w:pPr>
        <w:autoSpaceDE w:val="0"/>
        <w:autoSpaceDN w:val="0"/>
        <w:adjustRightInd w:val="0"/>
        <w:spacing w:after="0" w:line="240" w:lineRule="auto"/>
        <w:ind w:left="567" w:hanging="567"/>
        <w:jc w:val="both"/>
        <w:rPr>
          <w:rFonts w:ascii="Arial" w:hAnsi="Arial" w:cs="Arial"/>
        </w:rPr>
      </w:pPr>
    </w:p>
    <w:p w:rsidR="00400CD4" w:rsidRPr="001752DD" w:rsidRDefault="00400CD4" w:rsidP="00400CD4">
      <w:pPr>
        <w:pStyle w:val="Odsekzoznamu"/>
        <w:numPr>
          <w:ilvl w:val="1"/>
          <w:numId w:val="3"/>
        </w:numPr>
        <w:autoSpaceDE w:val="0"/>
        <w:autoSpaceDN w:val="0"/>
        <w:adjustRightInd w:val="0"/>
        <w:spacing w:after="0" w:line="240" w:lineRule="auto"/>
        <w:ind w:left="567" w:hanging="567"/>
        <w:jc w:val="both"/>
        <w:rPr>
          <w:rFonts w:ascii="Arial" w:hAnsi="Arial" w:cs="Arial"/>
          <w:shd w:val="clear" w:color="auto" w:fill="FFFFFF"/>
        </w:rPr>
      </w:pPr>
      <w:r w:rsidRPr="001752DD">
        <w:rPr>
          <w:rFonts w:ascii="Arial" w:hAnsi="Arial" w:cs="Arial"/>
        </w:rPr>
        <w:t xml:space="preserve">§ 32 ods. 1 písm. d) - </w:t>
      </w:r>
      <w:r w:rsidRPr="001752DD">
        <w:rPr>
          <w:rFonts w:ascii="Arial" w:hAnsi="Arial" w:cs="Arial"/>
          <w:shd w:val="clear" w:color="auto" w:fill="FFFFFF"/>
        </w:rPr>
        <w:t>nebol na jeho majetok vyhlásený konkurz, nie je v reštrukturalizácii, nie je v likvidácii, ani nebolo proti nemu zastavené konkurzné konanie pre nedostatok majetku alebo zrušený konkurz pre nedostatok majetku,</w:t>
      </w:r>
    </w:p>
    <w:p w:rsidR="00400CD4" w:rsidRPr="001752DD" w:rsidRDefault="00400CD4" w:rsidP="00400CD4">
      <w:pPr>
        <w:pStyle w:val="Odsekzoznamu"/>
        <w:numPr>
          <w:ilvl w:val="0"/>
          <w:numId w:val="1"/>
        </w:numPr>
        <w:autoSpaceDE w:val="0"/>
        <w:autoSpaceDN w:val="0"/>
        <w:adjustRightInd w:val="0"/>
        <w:spacing w:after="0" w:line="240" w:lineRule="auto"/>
        <w:ind w:left="567" w:hanging="567"/>
        <w:jc w:val="both"/>
        <w:rPr>
          <w:rFonts w:ascii="Arial" w:hAnsi="Arial" w:cs="Arial"/>
          <w:b/>
          <w:i/>
        </w:rPr>
      </w:pPr>
      <w:r w:rsidRPr="001752DD">
        <w:rPr>
          <w:rFonts w:ascii="Arial" w:hAnsi="Arial" w:cs="Arial"/>
          <w:b/>
          <w:i/>
        </w:rPr>
        <w:t>uchádzač preukazuje doloženým potvrdením príslušného súdu nie starším ako tri mesiace,</w:t>
      </w:r>
    </w:p>
    <w:p w:rsidR="00400CD4" w:rsidRPr="001752DD" w:rsidRDefault="00400CD4" w:rsidP="00400CD4">
      <w:pPr>
        <w:autoSpaceDE w:val="0"/>
        <w:autoSpaceDN w:val="0"/>
        <w:adjustRightInd w:val="0"/>
        <w:spacing w:after="0" w:line="240" w:lineRule="auto"/>
        <w:ind w:left="567" w:hanging="567"/>
        <w:jc w:val="both"/>
        <w:rPr>
          <w:rFonts w:ascii="Arial" w:hAnsi="Arial" w:cs="Arial"/>
        </w:rPr>
      </w:pPr>
    </w:p>
    <w:p w:rsidR="00400CD4" w:rsidRPr="001752DD" w:rsidRDefault="00400CD4" w:rsidP="00400CD4">
      <w:pPr>
        <w:pStyle w:val="Odsekzoznamu"/>
        <w:numPr>
          <w:ilvl w:val="1"/>
          <w:numId w:val="3"/>
        </w:numPr>
        <w:shd w:val="clear" w:color="auto" w:fill="FFFFFF"/>
        <w:spacing w:after="0" w:line="240" w:lineRule="auto"/>
        <w:ind w:left="567" w:hanging="567"/>
        <w:jc w:val="both"/>
        <w:rPr>
          <w:rFonts w:ascii="Arial" w:hAnsi="Arial" w:cs="Arial"/>
        </w:rPr>
      </w:pPr>
      <w:r w:rsidRPr="001752DD">
        <w:rPr>
          <w:rFonts w:ascii="Arial" w:hAnsi="Arial" w:cs="Arial"/>
        </w:rPr>
        <w:t>§ 32 ods. 1 písm. e) - je oprávnený dodávať tovar, uskutočňovať stavebné práce alebo poskytovať službu,</w:t>
      </w:r>
    </w:p>
    <w:p w:rsidR="00400CD4" w:rsidRDefault="00400CD4" w:rsidP="00400CD4">
      <w:pPr>
        <w:pStyle w:val="Odsekzoznamu"/>
        <w:numPr>
          <w:ilvl w:val="0"/>
          <w:numId w:val="1"/>
        </w:numPr>
        <w:shd w:val="clear" w:color="auto" w:fill="FFFFFF"/>
        <w:spacing w:after="0" w:line="240" w:lineRule="auto"/>
        <w:ind w:left="567" w:hanging="567"/>
        <w:jc w:val="both"/>
        <w:rPr>
          <w:rFonts w:ascii="Arial" w:hAnsi="Arial" w:cs="Arial"/>
          <w:b/>
          <w:i/>
        </w:rPr>
      </w:pPr>
      <w:r w:rsidRPr="001752DD">
        <w:rPr>
          <w:rFonts w:ascii="Arial" w:hAnsi="Arial" w:cs="Arial"/>
          <w:b/>
          <w:i/>
        </w:rPr>
        <w:t>uchádzač preukazuje doloženým dokladom o oprávnení dodávať tovar, uskutočňovať</w:t>
      </w:r>
      <w:r>
        <w:rPr>
          <w:rFonts w:ascii="Arial" w:hAnsi="Arial" w:cs="Arial"/>
          <w:b/>
          <w:i/>
        </w:rPr>
        <w:t xml:space="preserve"> </w:t>
      </w:r>
      <w:r w:rsidRPr="00400CD4">
        <w:rPr>
          <w:rFonts w:ascii="Arial" w:hAnsi="Arial" w:cs="Arial"/>
          <w:b/>
          <w:i/>
        </w:rPr>
        <w:t>stavebné práce alebo poskytovať službu, ktorý zodpovedá predmetu zákazky,</w:t>
      </w:r>
    </w:p>
    <w:p w:rsidR="00400CD4" w:rsidRPr="00400CD4" w:rsidRDefault="00400CD4" w:rsidP="00400CD4">
      <w:pPr>
        <w:pStyle w:val="Odsekzoznamu"/>
        <w:shd w:val="clear" w:color="auto" w:fill="FFFFFF"/>
        <w:spacing w:after="0" w:line="240" w:lineRule="auto"/>
        <w:ind w:left="567"/>
        <w:jc w:val="both"/>
        <w:rPr>
          <w:rFonts w:ascii="Arial" w:hAnsi="Arial" w:cs="Arial"/>
          <w:b/>
          <w:i/>
        </w:rPr>
      </w:pPr>
    </w:p>
    <w:p w:rsidR="00400CD4" w:rsidRPr="001752DD" w:rsidRDefault="00400CD4" w:rsidP="00400CD4">
      <w:pPr>
        <w:pStyle w:val="Odsekzoznamu"/>
        <w:numPr>
          <w:ilvl w:val="1"/>
          <w:numId w:val="3"/>
        </w:numPr>
        <w:autoSpaceDE w:val="0"/>
        <w:autoSpaceDN w:val="0"/>
        <w:adjustRightInd w:val="0"/>
        <w:spacing w:after="0" w:line="240" w:lineRule="auto"/>
        <w:ind w:left="567" w:hanging="567"/>
        <w:jc w:val="both"/>
        <w:rPr>
          <w:rFonts w:ascii="Arial" w:hAnsi="Arial" w:cs="Arial"/>
          <w:shd w:val="clear" w:color="auto" w:fill="FFFFFF"/>
        </w:rPr>
      </w:pPr>
      <w:r w:rsidRPr="001752DD">
        <w:rPr>
          <w:rFonts w:ascii="Arial" w:hAnsi="Arial" w:cs="Arial"/>
        </w:rPr>
        <w:t xml:space="preserve">§ 32 ods. 1 písm. f) - </w:t>
      </w:r>
      <w:r w:rsidRPr="001752DD">
        <w:rPr>
          <w:rFonts w:ascii="Arial" w:hAnsi="Arial" w:cs="Arial"/>
          <w:shd w:val="clear" w:color="auto" w:fill="FFFFFF"/>
        </w:rPr>
        <w:t>nemá uložený zákaz účasti vo verejnom obstarávaní potvrdený konečným rozhodnutím v Slovenskej republike alebo v štáte sídla, miesta podnikania alebo obvyklého pobytu,</w:t>
      </w:r>
    </w:p>
    <w:p w:rsidR="00400CD4" w:rsidRPr="001752DD" w:rsidRDefault="00400CD4" w:rsidP="00400CD4">
      <w:pPr>
        <w:pStyle w:val="Odsekzoznamu"/>
        <w:numPr>
          <w:ilvl w:val="0"/>
          <w:numId w:val="1"/>
        </w:numPr>
        <w:autoSpaceDE w:val="0"/>
        <w:autoSpaceDN w:val="0"/>
        <w:adjustRightInd w:val="0"/>
        <w:spacing w:after="0" w:line="240" w:lineRule="auto"/>
        <w:ind w:left="567" w:hanging="567"/>
        <w:jc w:val="both"/>
        <w:rPr>
          <w:rFonts w:ascii="Arial" w:hAnsi="Arial" w:cs="Arial"/>
          <w:b/>
          <w:i/>
        </w:rPr>
      </w:pPr>
      <w:r w:rsidRPr="001752DD">
        <w:rPr>
          <w:rFonts w:ascii="Arial" w:hAnsi="Arial" w:cs="Arial"/>
          <w:b/>
          <w:i/>
        </w:rPr>
        <w:t>uchádzač preukáže doloženým čestným vyhlásením,</w:t>
      </w:r>
    </w:p>
    <w:p w:rsidR="00400CD4" w:rsidRPr="001752DD" w:rsidRDefault="00400CD4" w:rsidP="00400CD4">
      <w:pPr>
        <w:autoSpaceDE w:val="0"/>
        <w:autoSpaceDN w:val="0"/>
        <w:adjustRightInd w:val="0"/>
        <w:spacing w:after="0" w:line="240" w:lineRule="auto"/>
        <w:ind w:left="567" w:hanging="567"/>
        <w:jc w:val="both"/>
        <w:rPr>
          <w:rFonts w:ascii="Arial" w:hAnsi="Arial" w:cs="Arial"/>
        </w:rPr>
      </w:pPr>
    </w:p>
    <w:p w:rsidR="00400CD4" w:rsidRPr="001752DD" w:rsidRDefault="00400CD4" w:rsidP="00400CD4">
      <w:pPr>
        <w:shd w:val="clear" w:color="auto" w:fill="FFFFFF"/>
        <w:spacing w:line="240" w:lineRule="auto"/>
        <w:ind w:left="567" w:hanging="567"/>
        <w:jc w:val="both"/>
        <w:rPr>
          <w:rFonts w:ascii="Arial" w:hAnsi="Arial" w:cs="Arial"/>
          <w:shd w:val="clear" w:color="auto" w:fill="FFFFFF"/>
        </w:rPr>
      </w:pPr>
      <w:r w:rsidRPr="001752DD">
        <w:rPr>
          <w:rFonts w:ascii="Arial" w:hAnsi="Arial" w:cs="Arial"/>
          <w:shd w:val="clear" w:color="auto" w:fill="FFFFFF"/>
        </w:rPr>
        <w:t xml:space="preserve">1.7   </w:t>
      </w:r>
      <w:r w:rsidRPr="001752DD">
        <w:rPr>
          <w:rFonts w:ascii="Arial" w:hAnsi="Arial" w:cs="Arial"/>
        </w:rPr>
        <w:t xml:space="preserve">§ 32 ods. 1 písm. </w:t>
      </w:r>
      <w:r w:rsidRPr="001752DD">
        <w:rPr>
          <w:rFonts w:ascii="Arial" w:hAnsi="Arial" w:cs="Arial"/>
          <w:shd w:val="clear" w:color="auto" w:fill="FFFFFF"/>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za ktoré mu bola právoplatne uložená sankcia, ktoré dokáže verejný obstarávateľ a obstarávateľ preukázať,</w:t>
      </w:r>
    </w:p>
    <w:p w:rsidR="00400CD4" w:rsidRPr="001752DD" w:rsidRDefault="00400CD4" w:rsidP="00400CD4">
      <w:pPr>
        <w:shd w:val="clear" w:color="auto" w:fill="FFFFFF"/>
        <w:spacing w:line="240" w:lineRule="auto"/>
        <w:ind w:left="567" w:hanging="567"/>
        <w:jc w:val="both"/>
        <w:rPr>
          <w:rFonts w:ascii="Arial" w:hAnsi="Arial" w:cs="Arial"/>
          <w:shd w:val="clear" w:color="auto" w:fill="FFFFFF"/>
        </w:rPr>
      </w:pPr>
      <w:r w:rsidRPr="001752DD">
        <w:rPr>
          <w:rFonts w:ascii="Arial" w:hAnsi="Arial" w:cs="Arial"/>
          <w:shd w:val="clear" w:color="auto" w:fill="FFFFFF"/>
        </w:rPr>
        <w:t xml:space="preserve">1.8   </w:t>
      </w:r>
      <w:r w:rsidRPr="001752DD">
        <w:rPr>
          <w:rFonts w:ascii="Arial" w:hAnsi="Arial" w:cs="Arial"/>
        </w:rPr>
        <w:t>§ 32 ods. 1 písm.</w:t>
      </w:r>
      <w:r w:rsidRPr="001752DD">
        <w:rPr>
          <w:rFonts w:ascii="Arial" w:hAnsi="Arial" w:cs="Arial"/>
          <w:shd w:val="clear" w:color="auto" w:fill="FFFFFF"/>
        </w:rPr>
        <w:t xml:space="preserve"> h) nedopustil sa v predchádzajúcich troch rokoch od vyhlásenia alebo preukázateľného začatia verejného obstarávania závažného porušenia profesijných povinností, ktoré dokáže verejný obstarávateľ a obstarávateľ preukázať.</w:t>
      </w:r>
    </w:p>
    <w:p w:rsidR="00400CD4" w:rsidRPr="001752DD" w:rsidRDefault="00400CD4" w:rsidP="00400CD4">
      <w:pPr>
        <w:autoSpaceDE w:val="0"/>
        <w:autoSpaceDN w:val="0"/>
        <w:adjustRightInd w:val="0"/>
        <w:spacing w:line="240" w:lineRule="auto"/>
        <w:ind w:left="567"/>
        <w:jc w:val="both"/>
        <w:rPr>
          <w:rFonts w:ascii="Arial" w:hAnsi="Arial" w:cs="Arial"/>
        </w:rPr>
      </w:pPr>
      <w:r w:rsidRPr="001752DD">
        <w:rPr>
          <w:rFonts w:ascii="Arial" w:hAnsi="Arial" w:cs="Arial"/>
        </w:rPr>
        <w:t xml:space="preserve">Uchádzač môže preukázať splnenie podmienok účasti osobného postavenia zápisom do Zoznamu hospodárskych subjektov podľa § 152 ZVO. Zadávateľ uzná rovnocenný zápis alebo potvrdenie o zápise vydané príslušným orgánom iného členského štátu. Zadávateľ prijme aj iný rovnocenný doklad predložený uchádzačom alebo záujemcom. </w:t>
      </w:r>
    </w:p>
    <w:p w:rsidR="00400CD4" w:rsidRPr="001752DD" w:rsidRDefault="00400CD4" w:rsidP="00400CD4">
      <w:pPr>
        <w:autoSpaceDE w:val="0"/>
        <w:autoSpaceDN w:val="0"/>
        <w:adjustRightInd w:val="0"/>
        <w:spacing w:line="240" w:lineRule="auto"/>
        <w:ind w:left="567"/>
        <w:jc w:val="both"/>
        <w:rPr>
          <w:rFonts w:ascii="Arial" w:hAnsi="Arial" w:cs="Arial"/>
        </w:rPr>
      </w:pPr>
      <w:r w:rsidRPr="001752DD">
        <w:rPr>
          <w:rFonts w:ascii="Arial" w:hAnsi="Arial" w:cs="Arial"/>
        </w:rPr>
        <w:t xml:space="preserve">Zápis v zozname podnikateľov vykonaný podľa predpisov účinných do 17.apríla 2016 je zápisom do zoznamu hospodárskych subjektov v rozsahu zapísaných skutočností. </w:t>
      </w:r>
    </w:p>
    <w:p w:rsidR="00400CD4" w:rsidRPr="001752DD" w:rsidRDefault="00400CD4" w:rsidP="00400CD4">
      <w:pPr>
        <w:autoSpaceDE w:val="0"/>
        <w:autoSpaceDN w:val="0"/>
        <w:adjustRightInd w:val="0"/>
        <w:spacing w:line="240" w:lineRule="auto"/>
        <w:ind w:left="567"/>
        <w:jc w:val="both"/>
        <w:rPr>
          <w:rFonts w:ascii="Arial" w:hAnsi="Arial" w:cs="Arial"/>
        </w:rPr>
      </w:pPr>
      <w:r w:rsidRPr="001752DD">
        <w:rPr>
          <w:rFonts w:ascii="Arial" w:hAnsi="Arial" w:cs="Arial"/>
        </w:rPr>
        <w:t>V prípade uchádzača, ktorého tvorí skupina dodávateľov zúčastnená vo verejnom obstarávaní, sa požaduje preukázanie splnenia podmienok účasti týkajúcich sa osobného postavenia za každého člena skupiny osobitne. Splnenie podmienky účasti podľa § 32 ods. 1 písm. e) zákona preukazuje člen skupiny len vo vzťahu k tej časti predmetu zákazky, ktorú má zabezpečiť.</w:t>
      </w:r>
    </w:p>
    <w:p w:rsidR="00400CD4" w:rsidRPr="001752DD" w:rsidRDefault="00400CD4" w:rsidP="00400CD4">
      <w:pPr>
        <w:rPr>
          <w:rFonts w:ascii="Arial" w:hAnsi="Arial" w:cs="Arial"/>
        </w:rPr>
      </w:pPr>
    </w:p>
    <w:p w:rsidR="00400CD4" w:rsidRPr="001752DD" w:rsidRDefault="00400CD4" w:rsidP="00400CD4">
      <w:pPr>
        <w:pStyle w:val="Odsekzoznamu"/>
        <w:numPr>
          <w:ilvl w:val="0"/>
          <w:numId w:val="3"/>
        </w:numPr>
        <w:autoSpaceDE w:val="0"/>
        <w:autoSpaceDN w:val="0"/>
        <w:adjustRightInd w:val="0"/>
        <w:spacing w:after="0" w:line="240" w:lineRule="auto"/>
        <w:jc w:val="both"/>
        <w:rPr>
          <w:rFonts w:ascii="Arial" w:hAnsi="Arial" w:cs="Arial"/>
          <w:b/>
          <w:bCs/>
        </w:rPr>
      </w:pPr>
      <w:r w:rsidRPr="001752DD">
        <w:rPr>
          <w:rFonts w:ascii="Arial" w:hAnsi="Arial" w:cs="Arial"/>
          <w:b/>
          <w:bCs/>
        </w:rPr>
        <w:t xml:space="preserve">Doklady a dokumenty potrebné na preukázanie splnenia </w:t>
      </w:r>
      <w:r w:rsidRPr="001752DD">
        <w:rPr>
          <w:rFonts w:ascii="Arial" w:hAnsi="Arial" w:cs="Arial"/>
          <w:b/>
          <w:bCs/>
          <w:u w:val="single"/>
        </w:rPr>
        <w:t>finančného a ekonomického</w:t>
      </w:r>
      <w:r w:rsidRPr="001752DD">
        <w:rPr>
          <w:rFonts w:ascii="Arial" w:hAnsi="Arial" w:cs="Arial"/>
          <w:b/>
          <w:bCs/>
        </w:rPr>
        <w:t xml:space="preserve"> postavenia:  </w:t>
      </w:r>
    </w:p>
    <w:p w:rsidR="00400CD4" w:rsidRPr="001752DD" w:rsidRDefault="00400CD4" w:rsidP="00400CD4">
      <w:pPr>
        <w:pStyle w:val="Odsekzoznamu"/>
        <w:autoSpaceDE w:val="0"/>
        <w:autoSpaceDN w:val="0"/>
        <w:adjustRightInd w:val="0"/>
        <w:spacing w:after="0" w:line="240" w:lineRule="auto"/>
        <w:ind w:left="360"/>
        <w:jc w:val="both"/>
        <w:rPr>
          <w:rFonts w:ascii="Arial" w:hAnsi="Arial" w:cs="Arial"/>
          <w:b/>
          <w:bCs/>
        </w:rPr>
      </w:pPr>
    </w:p>
    <w:p w:rsidR="00400CD4" w:rsidRPr="001752DD" w:rsidRDefault="00400CD4" w:rsidP="00400CD4">
      <w:pPr>
        <w:autoSpaceDE w:val="0"/>
        <w:autoSpaceDN w:val="0"/>
        <w:adjustRightInd w:val="0"/>
        <w:ind w:left="567" w:hanging="567"/>
        <w:jc w:val="both"/>
        <w:rPr>
          <w:rFonts w:ascii="Arial" w:hAnsi="Arial" w:cs="Arial"/>
        </w:rPr>
      </w:pPr>
      <w:r w:rsidRPr="001752DD">
        <w:rPr>
          <w:rFonts w:ascii="Arial" w:hAnsi="Arial" w:cs="Arial"/>
        </w:rPr>
        <w:t xml:space="preserve">2.1  § 33 ods. 1 písm. a) vyjadrenie banky alebo pobočky zahraničnej banky. Uchádzač predloží </w:t>
      </w:r>
      <w:r w:rsidRPr="001752DD">
        <w:rPr>
          <w:rFonts w:ascii="Arial" w:hAnsi="Arial" w:cs="Arial"/>
          <w:u w:val="single"/>
        </w:rPr>
        <w:t>bankovú informáciu</w:t>
      </w:r>
      <w:r w:rsidRPr="001752DD">
        <w:rPr>
          <w:rFonts w:ascii="Arial" w:hAnsi="Arial" w:cs="Arial"/>
        </w:rPr>
        <w:t xml:space="preserve"> nie staršiu ako 3 mesiace ku dňu predkladania ponúk. Súčasne má uchádzač povinnosť predložiť aj </w:t>
      </w:r>
      <w:r w:rsidRPr="001752DD">
        <w:rPr>
          <w:rFonts w:ascii="Arial" w:hAnsi="Arial" w:cs="Arial"/>
          <w:u w:val="single"/>
        </w:rPr>
        <w:t>čestné vyhlásenie</w:t>
      </w:r>
      <w:r w:rsidRPr="001752DD">
        <w:rPr>
          <w:rFonts w:ascii="Arial" w:hAnsi="Arial" w:cs="Arial"/>
        </w:rPr>
        <w:t xml:space="preserve"> štatutárneho orgánu, že má zriadený účet/účty iba v banke/bankách, od ktorých predložil požadované vyjadrenie.</w:t>
      </w:r>
    </w:p>
    <w:p w:rsidR="00400CD4" w:rsidRPr="001752DD" w:rsidRDefault="00400CD4" w:rsidP="00400CD4">
      <w:pPr>
        <w:autoSpaceDE w:val="0"/>
        <w:autoSpaceDN w:val="0"/>
        <w:adjustRightInd w:val="0"/>
        <w:ind w:left="567"/>
        <w:jc w:val="both"/>
        <w:rPr>
          <w:rFonts w:ascii="Arial" w:hAnsi="Arial" w:cs="Arial"/>
        </w:rPr>
      </w:pPr>
      <w:r w:rsidRPr="001752DD">
        <w:rPr>
          <w:rFonts w:ascii="Arial" w:hAnsi="Arial" w:cs="Arial"/>
          <w:b/>
        </w:rPr>
        <w:t>Minimálna požadovaná úroveň štandardov k bodu 2.1:</w:t>
      </w:r>
      <w:r w:rsidRPr="001752DD">
        <w:rPr>
          <w:rFonts w:ascii="Arial" w:hAnsi="Arial" w:cs="Arial"/>
        </w:rPr>
        <w:t xml:space="preserve"> Podľa § 33 ods. 1 písm. a) ZVO uchádzač predloží vyjadrenie banky z ktorého musí vyplývať, že uchádzač nebol </w:t>
      </w:r>
      <w:r w:rsidRPr="001752DD">
        <w:rPr>
          <w:rFonts w:ascii="Arial" w:hAnsi="Arial" w:cs="Arial"/>
        </w:rPr>
        <w:lastRenderedPageBreak/>
        <w:t xml:space="preserve">v nepovolenom debete a je schopný plniť svoje záväzky voči banke (dodržuje splátkový kalendár v prípade splácania úveru a pod.) a jeho účet nebol predmetom exekúcie. V prípade, že má uchádzač vedené účty vo viacerých bankách, predloží informáciu od každej z nich .  </w:t>
      </w:r>
    </w:p>
    <w:p w:rsidR="00400CD4" w:rsidRDefault="00400CD4" w:rsidP="00400CD4">
      <w:pPr>
        <w:autoSpaceDE w:val="0"/>
        <w:autoSpaceDN w:val="0"/>
        <w:adjustRightInd w:val="0"/>
        <w:ind w:left="567"/>
        <w:jc w:val="both"/>
        <w:rPr>
          <w:rFonts w:ascii="Arial" w:hAnsi="Arial" w:cs="Arial"/>
        </w:rPr>
      </w:pPr>
      <w:r w:rsidRPr="001752DD">
        <w:rPr>
          <w:rFonts w:ascii="Arial" w:hAnsi="Arial" w:cs="Arial"/>
        </w:rPr>
        <w:t xml:space="preserve">Uchádzač predloží aj čestné vyhlásenie podpísané </w:t>
      </w:r>
      <w:r w:rsidR="00637775" w:rsidRPr="001752DD">
        <w:rPr>
          <w:rFonts w:ascii="Arial" w:hAnsi="Arial" w:cs="Arial"/>
        </w:rPr>
        <w:t xml:space="preserve">oprávnenou </w:t>
      </w:r>
      <w:r w:rsidRPr="001752DD">
        <w:rPr>
          <w:rFonts w:ascii="Arial" w:hAnsi="Arial" w:cs="Arial"/>
        </w:rPr>
        <w:t xml:space="preserve">osobou </w:t>
      </w:r>
      <w:r w:rsidR="00637775">
        <w:rPr>
          <w:rFonts w:ascii="Arial" w:hAnsi="Arial" w:cs="Arial"/>
        </w:rPr>
        <w:t>v ktorom</w:t>
      </w:r>
      <w:r w:rsidRPr="001752DD">
        <w:rPr>
          <w:rFonts w:ascii="Arial" w:hAnsi="Arial" w:cs="Arial"/>
        </w:rPr>
        <w:t xml:space="preserve"> vyhlási, že nemá otvorený účet a záväzky v inej banke/bankách okrem tej/tých, od ktorej/ktorých predložil vyjadrenie.</w:t>
      </w:r>
    </w:p>
    <w:p w:rsidR="00637775" w:rsidRPr="001752DD" w:rsidRDefault="00637775" w:rsidP="00400CD4">
      <w:pPr>
        <w:autoSpaceDE w:val="0"/>
        <w:autoSpaceDN w:val="0"/>
        <w:adjustRightInd w:val="0"/>
        <w:ind w:left="567"/>
        <w:jc w:val="both"/>
        <w:rPr>
          <w:rFonts w:ascii="Arial" w:hAnsi="Arial" w:cs="Arial"/>
        </w:rPr>
      </w:pPr>
      <w:r>
        <w:rPr>
          <w:rFonts w:ascii="Arial" w:hAnsi="Arial" w:cs="Arial"/>
        </w:rPr>
        <w:t xml:space="preserve">Požaduje sa predložiť originál dokladov alebo ich úradne osvedčenú kópiu. </w:t>
      </w:r>
    </w:p>
    <w:p w:rsidR="00400CD4" w:rsidRPr="001752DD" w:rsidRDefault="00400CD4" w:rsidP="00400CD4">
      <w:pPr>
        <w:autoSpaceDE w:val="0"/>
        <w:autoSpaceDN w:val="0"/>
        <w:adjustRightInd w:val="0"/>
        <w:ind w:left="567"/>
        <w:jc w:val="both"/>
        <w:rPr>
          <w:rFonts w:ascii="Arial" w:hAnsi="Arial" w:cs="Arial"/>
        </w:rPr>
      </w:pPr>
      <w:r w:rsidRPr="001752DD">
        <w:rPr>
          <w:rFonts w:ascii="Arial" w:hAnsi="Arial" w:cs="Arial"/>
          <w:b/>
        </w:rPr>
        <w:t>Odôvodnenie primeranosti podmienky</w:t>
      </w:r>
      <w:r w:rsidRPr="001752DD">
        <w:rPr>
          <w:rFonts w:ascii="Arial" w:hAnsi="Arial" w:cs="Arial"/>
        </w:rPr>
        <w:t>: určená podmienka vyplýva z potreby overiť a preukázať ekonomickú stabilitu uchádzača spočívajúcu v jeho schopnosti zodpovedne plniť finančné záväzky.</w:t>
      </w:r>
    </w:p>
    <w:p w:rsidR="00400CD4" w:rsidRPr="001752DD" w:rsidRDefault="00400CD4" w:rsidP="00400CD4">
      <w:pPr>
        <w:autoSpaceDE w:val="0"/>
        <w:autoSpaceDN w:val="0"/>
        <w:adjustRightInd w:val="0"/>
        <w:ind w:left="567"/>
        <w:jc w:val="both"/>
        <w:rPr>
          <w:rFonts w:ascii="Arial" w:hAnsi="Arial" w:cs="Arial"/>
        </w:rPr>
      </w:pPr>
    </w:p>
    <w:p w:rsidR="00400CD4" w:rsidRPr="001752DD" w:rsidRDefault="00400CD4" w:rsidP="00400CD4">
      <w:pPr>
        <w:pStyle w:val="Odsekzoznamu"/>
        <w:numPr>
          <w:ilvl w:val="0"/>
          <w:numId w:val="3"/>
        </w:numPr>
        <w:autoSpaceDE w:val="0"/>
        <w:autoSpaceDN w:val="0"/>
        <w:adjustRightInd w:val="0"/>
        <w:spacing w:after="0" w:line="240" w:lineRule="auto"/>
        <w:jc w:val="both"/>
        <w:rPr>
          <w:rFonts w:ascii="Arial" w:hAnsi="Arial" w:cs="Arial"/>
          <w:b/>
          <w:bCs/>
        </w:rPr>
      </w:pPr>
      <w:r w:rsidRPr="001752DD">
        <w:rPr>
          <w:rFonts w:ascii="Arial" w:hAnsi="Arial" w:cs="Arial"/>
          <w:b/>
          <w:bCs/>
        </w:rPr>
        <w:t xml:space="preserve">Doklady a dokumenty potrebné na preukázanie splnenia </w:t>
      </w:r>
      <w:r w:rsidRPr="001752DD">
        <w:rPr>
          <w:rFonts w:ascii="Arial" w:hAnsi="Arial" w:cs="Arial"/>
          <w:b/>
          <w:bCs/>
          <w:u w:val="single"/>
        </w:rPr>
        <w:t>technickej alebo odbornej</w:t>
      </w:r>
    </w:p>
    <w:p w:rsidR="00400CD4" w:rsidRPr="001752DD" w:rsidRDefault="00400CD4" w:rsidP="00400CD4">
      <w:pPr>
        <w:pStyle w:val="Odsekzoznamu"/>
        <w:autoSpaceDE w:val="0"/>
        <w:autoSpaceDN w:val="0"/>
        <w:adjustRightInd w:val="0"/>
        <w:ind w:left="360"/>
        <w:jc w:val="both"/>
        <w:rPr>
          <w:rFonts w:ascii="Arial" w:hAnsi="Arial" w:cs="Arial"/>
          <w:b/>
          <w:bCs/>
          <w:color w:val="BFBFBF" w:themeColor="background1" w:themeShade="BF"/>
        </w:rPr>
      </w:pPr>
      <w:r w:rsidRPr="001752DD">
        <w:rPr>
          <w:rFonts w:ascii="Arial" w:hAnsi="Arial" w:cs="Arial"/>
          <w:b/>
          <w:bCs/>
        </w:rPr>
        <w:t xml:space="preserve">spôsobilosti: </w:t>
      </w:r>
    </w:p>
    <w:p w:rsidR="00400CD4" w:rsidRPr="001752DD" w:rsidRDefault="00400CD4" w:rsidP="00400CD4">
      <w:pPr>
        <w:pStyle w:val="Default"/>
        <w:ind w:left="567" w:hanging="567"/>
        <w:jc w:val="both"/>
        <w:rPr>
          <w:rFonts w:ascii="Arial" w:hAnsi="Arial" w:cs="Arial"/>
          <w:sz w:val="22"/>
          <w:szCs w:val="22"/>
        </w:rPr>
      </w:pPr>
      <w:r w:rsidRPr="001752DD">
        <w:rPr>
          <w:rFonts w:ascii="Arial" w:hAnsi="Arial" w:cs="Arial"/>
          <w:sz w:val="22"/>
          <w:szCs w:val="22"/>
        </w:rPr>
        <w:t xml:space="preserve">3.1 </w:t>
      </w:r>
      <w:r>
        <w:rPr>
          <w:rFonts w:ascii="Arial" w:hAnsi="Arial" w:cs="Arial"/>
          <w:sz w:val="22"/>
          <w:szCs w:val="22"/>
        </w:rPr>
        <w:tab/>
      </w:r>
      <w:r w:rsidRPr="001752DD">
        <w:rPr>
          <w:rFonts w:ascii="Arial" w:hAnsi="Arial" w:cs="Arial"/>
          <w:sz w:val="22"/>
          <w:szCs w:val="22"/>
        </w:rPr>
        <w:t>Podľa § 34 ods. 1 písm. b) ZVO uchádzač preukáže svoju technickú alebo odbornú spôsobilosť zoznamom stavebných prác uskutočnených za predchádzajúcich päť rokov od vyhlásenia verejného obstarávania s uvedením cien, miest a lehôt uskutočnenia stavebných prác; zoznam musí byť doplnený potvrdením o uspokojivom vykonaní stavebných prác a zhodnotení uskutočnených stavebných prác podľa obchodných podmienok, ak odberateľom</w:t>
      </w:r>
    </w:p>
    <w:p w:rsidR="00400CD4" w:rsidRPr="001752DD" w:rsidRDefault="00400CD4" w:rsidP="00400CD4">
      <w:pPr>
        <w:pStyle w:val="Default"/>
        <w:ind w:left="567"/>
        <w:jc w:val="both"/>
        <w:rPr>
          <w:rFonts w:ascii="Arial" w:hAnsi="Arial" w:cs="Arial"/>
          <w:sz w:val="22"/>
          <w:szCs w:val="22"/>
        </w:rPr>
      </w:pPr>
      <w:r w:rsidRPr="001752DD">
        <w:rPr>
          <w:rFonts w:ascii="Arial" w:hAnsi="Arial" w:cs="Arial"/>
          <w:sz w:val="22"/>
          <w:szCs w:val="22"/>
        </w:rPr>
        <w:t>1. bol verejný obstarávateľ alebo obstarávateľ podľa tohto zákona, dokladom je referencia,</w:t>
      </w:r>
    </w:p>
    <w:p w:rsidR="00400CD4" w:rsidRPr="001752DD" w:rsidRDefault="00400CD4" w:rsidP="00400CD4">
      <w:pPr>
        <w:pStyle w:val="Default"/>
        <w:ind w:left="567"/>
        <w:jc w:val="both"/>
        <w:rPr>
          <w:rFonts w:ascii="Arial" w:hAnsi="Arial" w:cs="Arial"/>
          <w:sz w:val="22"/>
          <w:szCs w:val="22"/>
        </w:rPr>
      </w:pPr>
      <w:r w:rsidRPr="001752DD">
        <w:rPr>
          <w:rFonts w:ascii="Arial" w:hAnsi="Arial" w:cs="Arial"/>
          <w:sz w:val="22"/>
          <w:szCs w:val="22"/>
        </w:rPr>
        <w:t>2. bola iná osoba ako verejný obstarávateľ alebo obstarávateľ podľa tohto zákona,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r>
        <w:rPr>
          <w:rFonts w:ascii="Arial" w:hAnsi="Arial" w:cs="Arial"/>
          <w:sz w:val="22"/>
          <w:szCs w:val="22"/>
        </w:rPr>
        <w:t>.</w:t>
      </w:r>
      <w:r w:rsidRPr="001752DD">
        <w:rPr>
          <w:rFonts w:ascii="Arial" w:hAnsi="Arial" w:cs="Arial"/>
          <w:sz w:val="22"/>
          <w:szCs w:val="22"/>
        </w:rPr>
        <w:t xml:space="preserve"> </w:t>
      </w:r>
    </w:p>
    <w:p w:rsidR="00400CD4" w:rsidRPr="001752DD" w:rsidRDefault="00400CD4" w:rsidP="00400CD4">
      <w:pPr>
        <w:pStyle w:val="Default"/>
        <w:jc w:val="both"/>
        <w:rPr>
          <w:rFonts w:ascii="Arial" w:hAnsi="Arial" w:cs="Arial"/>
          <w:sz w:val="22"/>
          <w:szCs w:val="22"/>
        </w:rPr>
      </w:pPr>
    </w:p>
    <w:p w:rsidR="00400CD4" w:rsidRPr="001752DD" w:rsidRDefault="00400CD4" w:rsidP="00400CD4">
      <w:pPr>
        <w:pStyle w:val="Default"/>
        <w:ind w:left="567" w:hanging="567"/>
        <w:jc w:val="both"/>
        <w:rPr>
          <w:rFonts w:ascii="Arial" w:hAnsi="Arial" w:cs="Arial"/>
          <w:sz w:val="22"/>
          <w:szCs w:val="22"/>
        </w:rPr>
      </w:pPr>
      <w:r w:rsidRPr="001752DD">
        <w:rPr>
          <w:rFonts w:ascii="Arial" w:hAnsi="Arial" w:cs="Arial"/>
          <w:sz w:val="22"/>
          <w:szCs w:val="22"/>
        </w:rPr>
        <w:t xml:space="preserve">3.2 </w:t>
      </w:r>
      <w:r>
        <w:rPr>
          <w:rFonts w:ascii="Arial" w:hAnsi="Arial" w:cs="Arial"/>
          <w:sz w:val="22"/>
          <w:szCs w:val="22"/>
        </w:rPr>
        <w:tab/>
      </w:r>
      <w:r w:rsidRPr="001752DD">
        <w:rPr>
          <w:rFonts w:ascii="Arial" w:hAnsi="Arial" w:cs="Arial"/>
          <w:sz w:val="22"/>
          <w:szCs w:val="22"/>
        </w:rPr>
        <w:t>Podľa § 34 ods. 1 písm. g) ZVO uchádzač preukáže svoju technickú alebo odbornú spôsobilosť údajmi o vzdelaní a odbornej praxi alebo o odbornej kvalifikácií osôb určených na plnenie zmluvy</w:t>
      </w:r>
      <w:r>
        <w:rPr>
          <w:rFonts w:ascii="Arial" w:hAnsi="Arial" w:cs="Arial"/>
          <w:sz w:val="22"/>
          <w:szCs w:val="22"/>
        </w:rPr>
        <w:t xml:space="preserve"> alebo riadiacich zamestnancov.</w:t>
      </w:r>
    </w:p>
    <w:p w:rsidR="00400CD4" w:rsidRPr="001752DD" w:rsidRDefault="00400CD4" w:rsidP="00400CD4">
      <w:pPr>
        <w:pStyle w:val="Default"/>
        <w:jc w:val="both"/>
        <w:rPr>
          <w:rFonts w:ascii="Arial" w:hAnsi="Arial" w:cs="Arial"/>
          <w:sz w:val="22"/>
          <w:szCs w:val="22"/>
        </w:rPr>
      </w:pPr>
    </w:p>
    <w:p w:rsidR="00400CD4" w:rsidRPr="00637775" w:rsidRDefault="00400CD4" w:rsidP="00400CD4">
      <w:pPr>
        <w:pStyle w:val="Default"/>
        <w:ind w:left="567" w:hanging="567"/>
        <w:jc w:val="both"/>
        <w:rPr>
          <w:rFonts w:ascii="Arial" w:hAnsi="Arial" w:cs="Arial"/>
          <w:sz w:val="22"/>
          <w:szCs w:val="22"/>
        </w:rPr>
      </w:pPr>
      <w:r w:rsidRPr="001752DD">
        <w:rPr>
          <w:rFonts w:ascii="Arial" w:hAnsi="Arial" w:cs="Arial"/>
          <w:sz w:val="22"/>
          <w:szCs w:val="22"/>
        </w:rPr>
        <w:t xml:space="preserve">3.3 </w:t>
      </w:r>
      <w:r>
        <w:rPr>
          <w:rFonts w:ascii="Arial" w:hAnsi="Arial" w:cs="Arial"/>
          <w:sz w:val="22"/>
          <w:szCs w:val="22"/>
        </w:rPr>
        <w:tab/>
      </w:r>
      <w:r w:rsidRPr="001752DD">
        <w:rPr>
          <w:rFonts w:ascii="Arial" w:hAnsi="Arial" w:cs="Arial"/>
          <w:sz w:val="22"/>
          <w:szCs w:val="22"/>
        </w:rPr>
        <w:t xml:space="preserve">Podľa § 34 ods. 1 písm. h) ZVO uchádzač preukáže svoju technickú alebo odbornú spôsobilosť uvedením </w:t>
      </w:r>
      <w:r w:rsidRPr="00606B4A">
        <w:rPr>
          <w:rFonts w:ascii="Arial" w:hAnsi="Arial" w:cs="Arial"/>
          <w:sz w:val="22"/>
          <w:szCs w:val="22"/>
        </w:rPr>
        <w:t xml:space="preserve">opatrení </w:t>
      </w:r>
      <w:r w:rsidRPr="00637775">
        <w:rPr>
          <w:rFonts w:ascii="Arial" w:hAnsi="Arial" w:cs="Arial"/>
          <w:sz w:val="22"/>
          <w:szCs w:val="22"/>
        </w:rPr>
        <w:t>environmentálneho manažérstva a manažérstva bezpečnosti a ochrany zdravia pri práci, ktoré uchádzač použije pri plnení zmluvy, ktorej predmetom sú stavebné práce a podľa § 35 ZVO uvedením opatrení manažérstva kvality a podľa § 36 ZVO uvedením opatrení environmentálneho riadenia.</w:t>
      </w:r>
    </w:p>
    <w:p w:rsidR="00400CD4" w:rsidRPr="001752DD" w:rsidRDefault="00400CD4" w:rsidP="00400CD4">
      <w:pPr>
        <w:pStyle w:val="Default"/>
        <w:jc w:val="both"/>
        <w:rPr>
          <w:rFonts w:ascii="Arial" w:hAnsi="Arial" w:cs="Arial"/>
          <w:sz w:val="22"/>
          <w:szCs w:val="22"/>
        </w:rPr>
      </w:pPr>
    </w:p>
    <w:p w:rsidR="00400CD4" w:rsidRPr="001752DD" w:rsidRDefault="00400CD4" w:rsidP="00400CD4">
      <w:pPr>
        <w:pStyle w:val="Default"/>
        <w:jc w:val="both"/>
        <w:rPr>
          <w:rFonts w:ascii="Arial" w:hAnsi="Arial" w:cs="Arial"/>
          <w:sz w:val="22"/>
          <w:szCs w:val="22"/>
        </w:rPr>
      </w:pPr>
    </w:p>
    <w:p w:rsidR="00400CD4" w:rsidRDefault="00400CD4" w:rsidP="00400CD4">
      <w:pPr>
        <w:pStyle w:val="Default"/>
        <w:jc w:val="both"/>
        <w:rPr>
          <w:rFonts w:ascii="Arial" w:hAnsi="Arial" w:cs="Arial"/>
          <w:b/>
          <w:bCs/>
          <w:sz w:val="22"/>
          <w:szCs w:val="22"/>
        </w:rPr>
      </w:pPr>
      <w:r w:rsidRPr="001752DD">
        <w:rPr>
          <w:rFonts w:ascii="Arial" w:hAnsi="Arial" w:cs="Arial"/>
          <w:b/>
          <w:bCs/>
          <w:sz w:val="22"/>
          <w:szCs w:val="22"/>
        </w:rPr>
        <w:t>Minimálna</w:t>
      </w:r>
      <w:r>
        <w:rPr>
          <w:rFonts w:ascii="Arial" w:hAnsi="Arial" w:cs="Arial"/>
          <w:b/>
          <w:bCs/>
          <w:sz w:val="22"/>
          <w:szCs w:val="22"/>
        </w:rPr>
        <w:t xml:space="preserve"> požadovaná úroveň štandardov</w:t>
      </w:r>
    </w:p>
    <w:p w:rsidR="00400CD4" w:rsidRDefault="00400CD4" w:rsidP="00400CD4">
      <w:pPr>
        <w:pStyle w:val="Default"/>
        <w:jc w:val="both"/>
        <w:rPr>
          <w:rFonts w:ascii="Arial" w:hAnsi="Arial" w:cs="Arial"/>
          <w:b/>
          <w:bCs/>
          <w:sz w:val="22"/>
          <w:szCs w:val="22"/>
        </w:rPr>
      </w:pPr>
    </w:p>
    <w:p w:rsidR="00400CD4" w:rsidRDefault="00400CD4" w:rsidP="00400CD4">
      <w:pPr>
        <w:pStyle w:val="Default"/>
        <w:jc w:val="both"/>
        <w:rPr>
          <w:rFonts w:ascii="Arial" w:hAnsi="Arial" w:cs="Arial"/>
          <w:b/>
          <w:bCs/>
          <w:sz w:val="22"/>
          <w:szCs w:val="22"/>
        </w:rPr>
      </w:pPr>
      <w:r>
        <w:rPr>
          <w:rFonts w:ascii="Arial" w:hAnsi="Arial" w:cs="Arial"/>
          <w:b/>
          <w:bCs/>
          <w:sz w:val="22"/>
          <w:szCs w:val="22"/>
        </w:rPr>
        <w:t>K</w:t>
      </w:r>
      <w:r w:rsidRPr="001752DD">
        <w:rPr>
          <w:rFonts w:ascii="Arial" w:hAnsi="Arial" w:cs="Arial"/>
          <w:b/>
          <w:bCs/>
          <w:sz w:val="22"/>
          <w:szCs w:val="22"/>
        </w:rPr>
        <w:t xml:space="preserve"> bodu 3.1: </w:t>
      </w:r>
    </w:p>
    <w:p w:rsidR="00400CD4" w:rsidRPr="00100C2A" w:rsidRDefault="00400CD4" w:rsidP="00400CD4">
      <w:pPr>
        <w:pStyle w:val="Default"/>
        <w:jc w:val="both"/>
        <w:rPr>
          <w:rFonts w:ascii="Arial" w:hAnsi="Arial" w:cs="Arial"/>
          <w:strike/>
          <w:sz w:val="22"/>
          <w:szCs w:val="22"/>
        </w:rPr>
      </w:pPr>
      <w:r w:rsidRPr="001752DD">
        <w:rPr>
          <w:rFonts w:ascii="Arial" w:hAnsi="Arial" w:cs="Arial"/>
          <w:sz w:val="22"/>
          <w:szCs w:val="22"/>
        </w:rPr>
        <w:t xml:space="preserve">V zozname stavebných prác musia byť stavby rovnakého alebo podobného predmetu </w:t>
      </w:r>
      <w:r>
        <w:rPr>
          <w:rFonts w:ascii="Arial" w:hAnsi="Arial" w:cs="Arial"/>
          <w:sz w:val="22"/>
          <w:szCs w:val="22"/>
        </w:rPr>
        <w:t>zákazky</w:t>
      </w:r>
      <w:r w:rsidRPr="001752DD">
        <w:rPr>
          <w:rFonts w:ascii="Arial" w:hAnsi="Arial" w:cs="Arial"/>
          <w:sz w:val="22"/>
          <w:szCs w:val="22"/>
        </w:rPr>
        <w:t xml:space="preserve">. Uchádzač preukáže realizáciu stavebných prác v predmete zákazky, pričom minimálna súhrnná hodnota musí byť </w:t>
      </w:r>
      <w:r w:rsidRPr="00C263C9">
        <w:rPr>
          <w:rFonts w:ascii="Arial" w:hAnsi="Arial" w:cs="Arial"/>
          <w:sz w:val="22"/>
          <w:szCs w:val="22"/>
        </w:rPr>
        <w:t xml:space="preserve">min 327 000,00 €/ bez DPH </w:t>
      </w:r>
      <w:r w:rsidRPr="001752DD">
        <w:rPr>
          <w:rFonts w:ascii="Arial" w:hAnsi="Arial" w:cs="Arial"/>
          <w:sz w:val="22"/>
          <w:szCs w:val="22"/>
        </w:rPr>
        <w:t xml:space="preserve"> alebo ekvivalent tejto hodnoty v</w:t>
      </w:r>
      <w:r>
        <w:rPr>
          <w:rFonts w:ascii="Arial" w:hAnsi="Arial" w:cs="Arial"/>
          <w:sz w:val="22"/>
          <w:szCs w:val="22"/>
        </w:rPr>
        <w:t xml:space="preserve"> inej mene, pričom uchádzač musí preukázať realizáciu aspoň jednej zákazky rovnakého alebo podobného charakteru ako je predmet zákazky s rozpočtovým nákladom </w:t>
      </w:r>
      <w:r w:rsidRPr="00C263C9">
        <w:rPr>
          <w:rFonts w:ascii="Arial" w:hAnsi="Arial" w:cs="Arial"/>
          <w:sz w:val="22"/>
          <w:szCs w:val="22"/>
        </w:rPr>
        <w:t>min. 200 000,00 €/ bez DPH.</w:t>
      </w:r>
      <w:r w:rsidRPr="00100C2A">
        <w:rPr>
          <w:rFonts w:ascii="Arial" w:hAnsi="Arial" w:cs="Arial"/>
          <w:strike/>
          <w:sz w:val="22"/>
          <w:szCs w:val="22"/>
        </w:rPr>
        <w:t xml:space="preserve"> </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xml:space="preserve">Prepočet cudzej meny na euro: uchádzač so sídlom v SR v aktuálnom prípade prepočtu zahraničnej meny na euro použije kurz NBS platný (aktuálny) v posledný deň v príslušnom </w:t>
      </w:r>
      <w:r w:rsidRPr="001752DD">
        <w:rPr>
          <w:rFonts w:ascii="Arial" w:hAnsi="Arial" w:cs="Arial"/>
          <w:sz w:val="22"/>
          <w:szCs w:val="22"/>
        </w:rPr>
        <w:lastRenderedPageBreak/>
        <w:t xml:space="preserve">kalendárnom roku, v ktorom došlo ku skutočnosti, rozhodujúcej pre preukázanie splnenia predmetnej podmienky účasti. Uchádzač so sídlom mimo SR v aktuálnom prípade prepočtu zahraničnej meny na euro použije kurz ECB (Európskej centrálnej banky) platný v posledný deň v príslušnom kalendárnom roku, v ktorom došlo ku skutočnosti, rozhodujúcej pre preukázanie splnenia predmetnej podmienky účasti. </w:t>
      </w:r>
    </w:p>
    <w:p w:rsidR="00400CD4" w:rsidRPr="001752DD" w:rsidRDefault="00400CD4" w:rsidP="00400CD4">
      <w:pPr>
        <w:pStyle w:val="Default"/>
        <w:jc w:val="both"/>
        <w:rPr>
          <w:rFonts w:ascii="Arial" w:hAnsi="Arial" w:cs="Arial"/>
          <w:sz w:val="22"/>
          <w:szCs w:val="22"/>
        </w:rPr>
      </w:pP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xml:space="preserve">Zoznam stavebných prác bude obsahovať nasledovné údaje: </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názov stavby, cena stavby celkom v Eur bez DPH</w:t>
      </w:r>
      <w:r>
        <w:rPr>
          <w:rFonts w:ascii="Arial" w:hAnsi="Arial" w:cs="Arial"/>
          <w:sz w:val="22"/>
          <w:szCs w:val="22"/>
        </w:rPr>
        <w:t xml:space="preserve"> /</w:t>
      </w:r>
      <w:r w:rsidRPr="001752DD">
        <w:rPr>
          <w:rFonts w:ascii="Arial" w:hAnsi="Arial" w:cs="Arial"/>
          <w:sz w:val="22"/>
          <w:szCs w:val="22"/>
        </w:rPr>
        <w:t xml:space="preserve"> </w:t>
      </w:r>
      <w:r>
        <w:rPr>
          <w:rFonts w:ascii="Arial" w:hAnsi="Arial" w:cs="Arial"/>
          <w:sz w:val="22"/>
          <w:szCs w:val="22"/>
        </w:rPr>
        <w:t>s DPH</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cenu uskutočnených prác za sledované obdobie v Eur bez DPH</w:t>
      </w:r>
      <w:r>
        <w:rPr>
          <w:rFonts w:ascii="Arial" w:hAnsi="Arial" w:cs="Arial"/>
          <w:sz w:val="22"/>
          <w:szCs w:val="22"/>
        </w:rPr>
        <w:t xml:space="preserve"> /</w:t>
      </w:r>
      <w:r w:rsidRPr="001752DD">
        <w:rPr>
          <w:rFonts w:ascii="Arial" w:hAnsi="Arial" w:cs="Arial"/>
          <w:sz w:val="22"/>
          <w:szCs w:val="22"/>
        </w:rPr>
        <w:t xml:space="preserve"> </w:t>
      </w:r>
      <w:r>
        <w:rPr>
          <w:rFonts w:ascii="Arial" w:hAnsi="Arial" w:cs="Arial"/>
          <w:sz w:val="22"/>
          <w:szCs w:val="22"/>
        </w:rPr>
        <w:t>s DPH</w:t>
      </w:r>
      <w:r w:rsidRPr="001752DD">
        <w:rPr>
          <w:rFonts w:ascii="Arial" w:hAnsi="Arial" w:cs="Arial"/>
          <w:sz w:val="22"/>
          <w:szCs w:val="22"/>
        </w:rPr>
        <w:t xml:space="preserve"> </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miesto stavby,</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xml:space="preserve"> - lehota výstavby (od do),</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xml:space="preserve"> - stručný popis stavby. </w:t>
      </w:r>
    </w:p>
    <w:p w:rsidR="00400CD4" w:rsidRPr="001752DD" w:rsidRDefault="00400CD4" w:rsidP="00400CD4">
      <w:pPr>
        <w:pStyle w:val="Default"/>
        <w:jc w:val="both"/>
        <w:rPr>
          <w:rFonts w:ascii="Arial" w:hAnsi="Arial" w:cs="Arial"/>
          <w:sz w:val="22"/>
          <w:szCs w:val="22"/>
        </w:rPr>
      </w:pPr>
      <w:r w:rsidRPr="001752DD">
        <w:rPr>
          <w:rFonts w:ascii="Arial" w:hAnsi="Arial" w:cs="Arial"/>
          <w:sz w:val="22"/>
          <w:szCs w:val="22"/>
        </w:rPr>
        <w:t xml:space="preserve">Zoznam stavebných prác bude podpísaný uchádzačom a predložený ako originál alebo úradne osvedčená kópia. Ak obdobie realizácie prekračuje uvedené roky, je potrebné v zozname stavebných prác uviesť adekvátny finančný objem za požadované obdobie, nakoľko verejný obstarávateľ bude hodnotiť iba finančný objem prác realizovaných v uvedenom období. V prípade, že v rámci realizácie zákazky boli realizované aj práce iného charakteru ako je predmet Zákazky, musí byť zo zoznamu stavebných prác resp. z potvrdenia odberateľa pre objektívne posúdenie splnenia podmienky účasti zrejmá hodnota stavebných prác rovnakého alebo podobného charakteru ako je predmet zákazky. V prípade, že zákazka bola realizovaná uchádzačom len z časti (napr. člen združenia, skupiny dodávateľov a pod.) musí byť zo zoznamu stavebných prác resp. z potvrdenia odberateľa pre objektívne posúdenie splnenia podmienky účasti zrejmé, v akom finančnom objeme boli realizované stavebné práce počas stanoveného referenčného obdobia. </w:t>
      </w:r>
    </w:p>
    <w:p w:rsidR="00400CD4" w:rsidRPr="001752DD" w:rsidRDefault="00400CD4" w:rsidP="00400CD4">
      <w:pPr>
        <w:pStyle w:val="Default"/>
        <w:jc w:val="both"/>
        <w:rPr>
          <w:rFonts w:ascii="Arial" w:hAnsi="Arial" w:cs="Arial"/>
          <w:sz w:val="22"/>
          <w:szCs w:val="22"/>
        </w:rPr>
      </w:pP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Verejný obstarávateľ odporúča, aby predložené dôkazy o plnení potvrdenie odberateľa</w:t>
      </w:r>
      <w:r w:rsidR="00FC3EBA">
        <w:rPr>
          <w:rFonts w:ascii="Arial" w:hAnsi="Arial" w:cs="Arial"/>
        </w:rPr>
        <w:t>,</w:t>
      </w:r>
      <w:r w:rsidRPr="001752DD">
        <w:rPr>
          <w:rFonts w:ascii="Arial" w:hAnsi="Arial" w:cs="Arial"/>
        </w:rPr>
        <w:t xml:space="preserve"> ktorý nebol verejný obstarávateľ alebo obstarávateľ obsahovali nasledovné údaje:</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a) meno a priezvisko, obchodné meno alebo názov, adresu pobytu alebo sídlo, identifikačné číslo dodávateľa,</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b) </w:t>
      </w:r>
      <w:r w:rsidR="00FC3EBA" w:rsidRPr="001752DD">
        <w:rPr>
          <w:rFonts w:ascii="Arial" w:hAnsi="Arial" w:cs="Arial"/>
        </w:rPr>
        <w:t>meno a priezvisko, obchodné meno alebo názov, adresu pobytu alebo sídlo, identifikačné číslo</w:t>
      </w:r>
      <w:r w:rsidRPr="001752DD">
        <w:rPr>
          <w:rFonts w:ascii="Arial" w:hAnsi="Arial" w:cs="Arial"/>
        </w:rPr>
        <w:t xml:space="preserve"> odberateľa</w:t>
      </w:r>
      <w:r w:rsidR="00FC3EBA">
        <w:rPr>
          <w:rFonts w:ascii="Arial" w:hAnsi="Arial" w:cs="Arial"/>
        </w:rPr>
        <w:t xml:space="preserve"> a jeho kontaktné údaje</w:t>
      </w:r>
      <w:r w:rsidRPr="001752DD">
        <w:rPr>
          <w:rFonts w:ascii="Arial" w:hAnsi="Arial" w:cs="Arial"/>
        </w:rPr>
        <w:t>,</w:t>
      </w:r>
    </w:p>
    <w:p w:rsidR="00400CD4" w:rsidRDefault="00400CD4" w:rsidP="00400CD4">
      <w:pPr>
        <w:autoSpaceDE w:val="0"/>
        <w:autoSpaceDN w:val="0"/>
        <w:adjustRightInd w:val="0"/>
        <w:jc w:val="both"/>
        <w:rPr>
          <w:rFonts w:ascii="Arial" w:hAnsi="Arial" w:cs="Arial"/>
        </w:rPr>
      </w:pPr>
      <w:r w:rsidRPr="001752DD">
        <w:rPr>
          <w:rFonts w:ascii="Arial" w:hAnsi="Arial" w:cs="Arial"/>
        </w:rPr>
        <w:t xml:space="preserve">c) stručnú identifikáciu plnenia podľa zmluvy alebo rámcovej dohody, </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d) miesto, cenu a lehoty dodania plnenia podľa zmluvy,</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e) zhodnotenie uskutočnených prác podľa obchodných podmienok, </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f) dátum vyhotovenia. </w:t>
      </w:r>
    </w:p>
    <w:p w:rsidR="00400CD4" w:rsidRDefault="00400CD4" w:rsidP="00400CD4">
      <w:pPr>
        <w:autoSpaceDE w:val="0"/>
        <w:autoSpaceDN w:val="0"/>
        <w:adjustRightInd w:val="0"/>
        <w:jc w:val="both"/>
        <w:rPr>
          <w:rFonts w:ascii="Arial" w:hAnsi="Arial" w:cs="Arial"/>
        </w:rPr>
      </w:pPr>
      <w:r w:rsidRPr="001752DD">
        <w:rPr>
          <w:rFonts w:ascii="Arial" w:hAnsi="Arial" w:cs="Arial"/>
        </w:rPr>
        <w:t xml:space="preserve">Potvrdenie odberateľa, ktorý nebol verejným obstarávateľom alebo obstarávateľom bude podpísané odberateľom a predložené ako originál resp. úradne osvedčená kópia. Verejný obstarávateľ si vyhradzuje právo overiť predložené referencie u odberateľov uvedených v zozname, ktorí boli s uchádzačom v obchodnom styku v súvislosti s plnením zmlúv uvedených v zozname. V prípade, ak verejný obstarávateľ preukázateľne zistí, že uchádzač svoj záväzok nesplnil riadne a včas, v súlade s uzatvorenými zmluvami, bude sa to považovať za porušenie povinnosti uchádzača uvádzať pravdivé a úplné údaje a za dôvod na vylúčenie uchádzača zo súťaže. </w:t>
      </w:r>
    </w:p>
    <w:p w:rsidR="00D46725" w:rsidRPr="00B90D85" w:rsidRDefault="00D46725" w:rsidP="00400CD4">
      <w:pPr>
        <w:autoSpaceDE w:val="0"/>
        <w:autoSpaceDN w:val="0"/>
        <w:adjustRightInd w:val="0"/>
        <w:jc w:val="both"/>
        <w:rPr>
          <w:rFonts w:ascii="Arial" w:hAnsi="Arial" w:cs="Arial"/>
        </w:rPr>
      </w:pPr>
      <w:r w:rsidRPr="00B90D85">
        <w:rPr>
          <w:rFonts w:ascii="Arial" w:hAnsi="Arial" w:cs="Arial"/>
        </w:rPr>
        <w:t xml:space="preserve">Verejný obstarávateľ bude pri vyhodnocovaní podmienky účasti podľa § 34 ods. 1 písm. b) ZVO zohľadňovať aj referencie uchádzačov alebo záujemcov uvedené v evidencii podľa § 12 ZVO za predpokladu, že takéto referencie existujú.  </w:t>
      </w:r>
    </w:p>
    <w:p w:rsidR="00400CD4" w:rsidRPr="001752DD" w:rsidRDefault="00400CD4" w:rsidP="00400CD4">
      <w:pPr>
        <w:autoSpaceDE w:val="0"/>
        <w:autoSpaceDN w:val="0"/>
        <w:adjustRightInd w:val="0"/>
        <w:jc w:val="both"/>
        <w:rPr>
          <w:rFonts w:ascii="Arial" w:hAnsi="Arial" w:cs="Arial"/>
        </w:rPr>
      </w:pPr>
      <w:r w:rsidRPr="003E0CCB">
        <w:rPr>
          <w:rFonts w:ascii="Arial" w:hAnsi="Arial" w:cs="Arial"/>
          <w:b/>
        </w:rPr>
        <w:lastRenderedPageBreak/>
        <w:t>Odôvodnenie primeranosti určenej podmienky</w:t>
      </w:r>
      <w:r w:rsidRPr="001752DD">
        <w:rPr>
          <w:rFonts w:ascii="Arial" w:hAnsi="Arial" w:cs="Arial"/>
        </w:rPr>
        <w:t xml:space="preserve"> účasti vo vzťahu k predmetu zákazky: Uchádzač ako potenciálny budúci zhotoviteľ musí preukázať dostatočné skúsenosti realizovať predmet zákazky čo sa týka jeho rozsahu aj kvality prác rovnakého alebo podobného charakteru a zložitosti ako je predmet zadávanej zákazky.</w:t>
      </w:r>
    </w:p>
    <w:p w:rsidR="00400CD4" w:rsidRDefault="00400CD4" w:rsidP="00400CD4">
      <w:pPr>
        <w:autoSpaceDE w:val="0"/>
        <w:autoSpaceDN w:val="0"/>
        <w:adjustRightInd w:val="0"/>
        <w:jc w:val="both"/>
        <w:rPr>
          <w:rFonts w:ascii="Arial" w:hAnsi="Arial" w:cs="Arial"/>
          <w:b/>
          <w:bCs/>
        </w:rPr>
      </w:pPr>
      <w:r w:rsidRPr="001752DD">
        <w:rPr>
          <w:rFonts w:ascii="Arial" w:hAnsi="Arial" w:cs="Arial"/>
          <w:b/>
          <w:bCs/>
        </w:rPr>
        <w:t xml:space="preserve">K bodu </w:t>
      </w:r>
      <w:r>
        <w:rPr>
          <w:rFonts w:ascii="Arial" w:hAnsi="Arial" w:cs="Arial"/>
          <w:b/>
          <w:bCs/>
        </w:rPr>
        <w:t>3.2</w:t>
      </w:r>
      <w:r w:rsidRPr="001752DD">
        <w:rPr>
          <w:rFonts w:ascii="Arial" w:hAnsi="Arial" w:cs="Arial"/>
          <w:b/>
          <w:bCs/>
        </w:rPr>
        <w:t xml:space="preserve">: </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Uchádzač preukáže odbornú úroveň personálneho zabezpečenia plnenia predmetu zákazky prostredníctvom nasledujúcich kľúčových odborníkov: </w:t>
      </w:r>
    </w:p>
    <w:p w:rsidR="00FC3EBA" w:rsidRDefault="00FC3EBA" w:rsidP="00400CD4">
      <w:pPr>
        <w:autoSpaceDE w:val="0"/>
        <w:autoSpaceDN w:val="0"/>
        <w:adjustRightInd w:val="0"/>
        <w:jc w:val="both"/>
        <w:rPr>
          <w:rFonts w:ascii="Arial" w:hAnsi="Arial" w:cs="Arial"/>
          <w:b/>
          <w:bCs/>
          <w:i/>
        </w:rPr>
      </w:pPr>
      <w:r>
        <w:rPr>
          <w:rFonts w:ascii="Arial" w:hAnsi="Arial" w:cs="Arial"/>
          <w:b/>
          <w:bCs/>
          <w:i/>
        </w:rPr>
        <w:t>Kľúčoví</w:t>
      </w:r>
      <w:r w:rsidR="00400CD4" w:rsidRPr="00606B4A">
        <w:rPr>
          <w:rFonts w:ascii="Arial" w:hAnsi="Arial" w:cs="Arial"/>
          <w:b/>
          <w:bCs/>
          <w:i/>
        </w:rPr>
        <w:t xml:space="preserve"> odborn</w:t>
      </w:r>
      <w:r>
        <w:rPr>
          <w:rFonts w:ascii="Arial" w:hAnsi="Arial" w:cs="Arial"/>
          <w:b/>
          <w:bCs/>
          <w:i/>
        </w:rPr>
        <w:t>íci</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spôsobilosť, vzdelanie a prax za jednotlivých kľúčových odborníkov uchádzač preukáže: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a) predložením profesijného životopisu, s minimálnym obsahom: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meno a priezvisko kľúčového odborníka,</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 štátna príslušnosť,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dosiahnuté vzdelanie,</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 akademický titul,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jazykové znalosti,</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 súčasná pracovná pozícia,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 kvalifikácia vzťahujúca sa k predmetu zákazky,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prehľad profesijnej praxe vzťahujúcej sa k plneniu predmetu obstarávania,</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 vlastnoručný podpis kľúčového odborníka.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 xml:space="preserve">b) predložením čestného vyhlásenia kľúčového odborníka, že bude k dispozícií uchádzačovi na plnenie predmetu zákazky počas celej doby jeho realizácie, </w:t>
      </w:r>
    </w:p>
    <w:p w:rsidR="00400CD4" w:rsidRPr="002D10A1" w:rsidRDefault="00400CD4" w:rsidP="00400CD4">
      <w:pPr>
        <w:autoSpaceDE w:val="0"/>
        <w:autoSpaceDN w:val="0"/>
        <w:adjustRightInd w:val="0"/>
        <w:spacing w:after="0"/>
        <w:jc w:val="both"/>
        <w:rPr>
          <w:rFonts w:ascii="Arial" w:hAnsi="Arial" w:cs="Arial"/>
          <w:bCs/>
        </w:rPr>
      </w:pPr>
      <w:r w:rsidRPr="002D10A1">
        <w:rPr>
          <w:rFonts w:ascii="Arial" w:hAnsi="Arial" w:cs="Arial"/>
          <w:bCs/>
        </w:rPr>
        <w:t>c) ďalšie osobitné dokumenty, resp. dokladu pri jednotlivých odborníkoch uvedených nižšie.</w:t>
      </w:r>
    </w:p>
    <w:p w:rsidR="00400CD4" w:rsidRPr="001752DD" w:rsidRDefault="00400CD4" w:rsidP="00400CD4">
      <w:pPr>
        <w:autoSpaceDE w:val="0"/>
        <w:autoSpaceDN w:val="0"/>
        <w:adjustRightInd w:val="0"/>
        <w:spacing w:after="0"/>
        <w:jc w:val="both"/>
        <w:rPr>
          <w:rFonts w:ascii="Arial" w:hAnsi="Arial" w:cs="Arial"/>
          <w:b/>
          <w:bCs/>
        </w:rPr>
      </w:pPr>
    </w:p>
    <w:p w:rsidR="00400CD4" w:rsidRPr="00606B4A" w:rsidRDefault="00400CD4" w:rsidP="00400CD4">
      <w:pPr>
        <w:autoSpaceDE w:val="0"/>
        <w:autoSpaceDN w:val="0"/>
        <w:adjustRightInd w:val="0"/>
        <w:jc w:val="both"/>
        <w:rPr>
          <w:rFonts w:ascii="Arial" w:hAnsi="Arial" w:cs="Arial"/>
          <w:b/>
          <w:bCs/>
          <w:i/>
        </w:rPr>
      </w:pPr>
      <w:r w:rsidRPr="00606B4A">
        <w:rPr>
          <w:rFonts w:ascii="Arial" w:hAnsi="Arial" w:cs="Arial"/>
          <w:b/>
          <w:bCs/>
          <w:i/>
        </w:rPr>
        <w:t xml:space="preserve">Kľúčový odborník č.1 </w:t>
      </w:r>
      <w:r w:rsidR="00FC3EBA">
        <w:rPr>
          <w:rFonts w:ascii="Arial" w:hAnsi="Arial" w:cs="Arial"/>
          <w:b/>
          <w:bCs/>
          <w:i/>
        </w:rPr>
        <w:t>- stavbyvedúci</w:t>
      </w:r>
    </w:p>
    <w:p w:rsidR="00400CD4" w:rsidRDefault="00400CD4" w:rsidP="00400CD4">
      <w:pPr>
        <w:autoSpaceDN w:val="0"/>
        <w:adjustRightInd w:val="0"/>
        <w:jc w:val="both"/>
        <w:rPr>
          <w:rFonts w:ascii="Arial" w:hAnsi="Arial" w:cs="Arial"/>
        </w:rPr>
      </w:pPr>
      <w:r w:rsidRPr="001752DD">
        <w:rPr>
          <w:rFonts w:ascii="Arial" w:hAnsi="Arial" w:cs="Arial"/>
        </w:rPr>
        <w:t xml:space="preserve">Stavbyvedúci pre pozemné stavby s minimálne 5 ročnou praxou a s platným osvedčením o vykonaní odbornej skúšky podľa zákona č. 138/1 992 Z. z. o autorizovaných architektoch a autorizovaných stavebných inžinieroch v znení neskorších predpisov, </w:t>
      </w:r>
      <w:r w:rsidRPr="003512D0">
        <w:rPr>
          <w:rFonts w:ascii="Arial" w:hAnsi="Arial" w:cs="Arial"/>
          <w:color w:val="000000"/>
          <w:lang w:eastAsia="sk-SK"/>
        </w:rPr>
        <w:t>alebo, ak uchádzač nemá sídlo v Slovenskej republike, verejný obstarávateľ uzná aj rovnocenné doklady/osvedčenia vydané podľa platných noriem členského štátu EÚ na výkon činnosti - stavbyvedúci s odborným zameraním</w:t>
      </w:r>
      <w:r>
        <w:rPr>
          <w:rFonts w:ascii="Arial" w:hAnsi="Arial" w:cs="Arial"/>
          <w:color w:val="000000"/>
          <w:lang w:eastAsia="sk-SK"/>
        </w:rPr>
        <w:t xml:space="preserve"> </w:t>
      </w:r>
      <w:r w:rsidRPr="003512D0">
        <w:rPr>
          <w:rFonts w:ascii="Arial" w:hAnsi="Arial" w:cs="Arial"/>
          <w:color w:val="000000"/>
          <w:lang w:eastAsia="sk-SK"/>
        </w:rPr>
        <w:t>– pozemné stavby.</w:t>
      </w:r>
      <w:r>
        <w:rPr>
          <w:rFonts w:ascii="Arial" w:hAnsi="Arial" w:cs="Arial"/>
          <w:color w:val="000000"/>
          <w:lang w:eastAsia="sk-SK"/>
        </w:rPr>
        <w:t xml:space="preserve"> </w:t>
      </w:r>
      <w:r>
        <w:rPr>
          <w:rFonts w:ascii="Arial" w:hAnsi="Arial" w:cs="Arial"/>
        </w:rPr>
        <w:t>Uvedený doklad predloží uchádzač ako kópiu originálu a opatrí ju odtlačkom pečiatky odborne spôsobilej osoby.</w:t>
      </w:r>
    </w:p>
    <w:p w:rsidR="00FC3EBA" w:rsidRPr="00606B4A" w:rsidRDefault="00FC3EBA" w:rsidP="00FC3EBA">
      <w:pPr>
        <w:autoSpaceDE w:val="0"/>
        <w:autoSpaceDN w:val="0"/>
        <w:adjustRightInd w:val="0"/>
        <w:jc w:val="both"/>
        <w:rPr>
          <w:rFonts w:ascii="Arial" w:hAnsi="Arial" w:cs="Arial"/>
          <w:b/>
          <w:bCs/>
          <w:i/>
        </w:rPr>
      </w:pPr>
      <w:r w:rsidRPr="00606B4A">
        <w:rPr>
          <w:rFonts w:ascii="Arial" w:hAnsi="Arial" w:cs="Arial"/>
          <w:b/>
          <w:bCs/>
          <w:i/>
        </w:rPr>
        <w:t>Kľúčový odborník č.</w:t>
      </w:r>
      <w:r>
        <w:rPr>
          <w:rFonts w:ascii="Arial" w:hAnsi="Arial" w:cs="Arial"/>
          <w:b/>
          <w:bCs/>
          <w:i/>
        </w:rPr>
        <w:t>2 - majster</w:t>
      </w:r>
      <w:r w:rsidRPr="00606B4A">
        <w:rPr>
          <w:rFonts w:ascii="Arial" w:hAnsi="Arial" w:cs="Arial"/>
          <w:b/>
          <w:bCs/>
          <w:i/>
        </w:rPr>
        <w:t xml:space="preserve"> </w:t>
      </w:r>
    </w:p>
    <w:p w:rsidR="00FC3EBA" w:rsidRDefault="006153DB" w:rsidP="00400CD4">
      <w:pPr>
        <w:autoSpaceDN w:val="0"/>
        <w:adjustRightInd w:val="0"/>
        <w:jc w:val="both"/>
        <w:rPr>
          <w:rFonts w:ascii="Arial" w:hAnsi="Arial" w:cs="Arial"/>
        </w:rPr>
      </w:pPr>
      <w:r>
        <w:rPr>
          <w:rFonts w:ascii="Arial" w:hAnsi="Arial" w:cs="Arial"/>
        </w:rPr>
        <w:t xml:space="preserve">Majster s minimálnou </w:t>
      </w:r>
      <w:r w:rsidRPr="001752DD">
        <w:rPr>
          <w:rFonts w:ascii="Arial" w:hAnsi="Arial" w:cs="Arial"/>
        </w:rPr>
        <w:t>5 ročnou praxou</w:t>
      </w:r>
      <w:r>
        <w:rPr>
          <w:rFonts w:ascii="Arial" w:hAnsi="Arial" w:cs="Arial"/>
        </w:rPr>
        <w:t xml:space="preserve"> v odbore obdobnom predmetu zákazky, ktorú preukáže životopisom. Minimálne dosiahnuté vzdelanie – stredná škola s maturitou. </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b/>
        </w:rPr>
        <w:t>Odôvodnenie primeranosti určenej podmienky</w:t>
      </w:r>
      <w:r w:rsidRPr="001752DD">
        <w:rPr>
          <w:rFonts w:ascii="Arial" w:hAnsi="Arial" w:cs="Arial"/>
        </w:rPr>
        <w:t xml:space="preserve"> účasti vo vzťahu k predmetu zákazk</w:t>
      </w:r>
      <w:r>
        <w:rPr>
          <w:rFonts w:ascii="Arial" w:hAnsi="Arial" w:cs="Arial"/>
        </w:rPr>
        <w:t>y podľa § 38 ods. 5 ZVO</w:t>
      </w:r>
      <w:r w:rsidRPr="001752DD">
        <w:rPr>
          <w:rFonts w:ascii="Arial" w:hAnsi="Arial" w:cs="Arial"/>
        </w:rPr>
        <w:t>: Predložením požadovaných certifikátov a dokumentov uchádzač preukáže zabezpečenie najvyššej kvality, ktorá je potrebná vzhľadom k veľkej zodpovednosti pri použití finančných prostriedkov s EÚ, veľkého rozsahu , charakteru a zabezpečenia ochrany predmetu zákazky. Vysokú odbornosť , ako podmienku splnenia účasti, ktorú verejný obstarávateľ požaduje, je zárukou kvalitného a bezproblémového plnenia predmetu zákazky vzhľadom na náročnosť zákazky.</w:t>
      </w:r>
    </w:p>
    <w:p w:rsidR="00400CD4" w:rsidRDefault="00400CD4" w:rsidP="00400CD4">
      <w:pPr>
        <w:autoSpaceDE w:val="0"/>
        <w:autoSpaceDN w:val="0"/>
        <w:adjustRightInd w:val="0"/>
        <w:jc w:val="both"/>
        <w:rPr>
          <w:rFonts w:ascii="Arial" w:hAnsi="Arial" w:cs="Arial"/>
          <w:b/>
          <w:bCs/>
        </w:rPr>
      </w:pPr>
    </w:p>
    <w:p w:rsidR="00CF2E32" w:rsidRDefault="00CF2E32" w:rsidP="00400CD4">
      <w:pPr>
        <w:autoSpaceDE w:val="0"/>
        <w:autoSpaceDN w:val="0"/>
        <w:adjustRightInd w:val="0"/>
        <w:jc w:val="both"/>
        <w:rPr>
          <w:rFonts w:ascii="Arial" w:hAnsi="Arial" w:cs="Arial"/>
          <w:b/>
          <w:bCs/>
        </w:rPr>
      </w:pPr>
    </w:p>
    <w:p w:rsidR="00CF2E32" w:rsidRDefault="00CF2E32" w:rsidP="00400CD4">
      <w:pPr>
        <w:autoSpaceDE w:val="0"/>
        <w:autoSpaceDN w:val="0"/>
        <w:adjustRightInd w:val="0"/>
        <w:jc w:val="both"/>
        <w:rPr>
          <w:rFonts w:ascii="Arial" w:hAnsi="Arial" w:cs="Arial"/>
          <w:b/>
          <w:bCs/>
        </w:rPr>
      </w:pPr>
    </w:p>
    <w:p w:rsidR="00400CD4" w:rsidRDefault="00400CD4" w:rsidP="00400CD4">
      <w:pPr>
        <w:autoSpaceDE w:val="0"/>
        <w:autoSpaceDN w:val="0"/>
        <w:adjustRightInd w:val="0"/>
        <w:jc w:val="both"/>
        <w:rPr>
          <w:rFonts w:ascii="Arial" w:hAnsi="Arial" w:cs="Arial"/>
          <w:b/>
          <w:bCs/>
        </w:rPr>
      </w:pPr>
      <w:r w:rsidRPr="001752DD">
        <w:rPr>
          <w:rFonts w:ascii="Arial" w:hAnsi="Arial" w:cs="Arial"/>
          <w:b/>
          <w:bCs/>
        </w:rPr>
        <w:lastRenderedPageBreak/>
        <w:t>K bodu 3.</w:t>
      </w:r>
      <w:r>
        <w:rPr>
          <w:rFonts w:ascii="Arial" w:hAnsi="Arial" w:cs="Arial"/>
          <w:b/>
          <w:bCs/>
        </w:rPr>
        <w:t>3</w:t>
      </w:r>
      <w:r w:rsidRPr="001752DD">
        <w:rPr>
          <w:rFonts w:ascii="Arial" w:hAnsi="Arial" w:cs="Arial"/>
          <w:b/>
          <w:bCs/>
        </w:rPr>
        <w:t xml:space="preserve">: </w:t>
      </w:r>
    </w:p>
    <w:p w:rsidR="00400CD4" w:rsidRDefault="00400CD4" w:rsidP="00400CD4">
      <w:pPr>
        <w:autoSpaceDE w:val="0"/>
        <w:autoSpaceDN w:val="0"/>
        <w:adjustRightInd w:val="0"/>
        <w:jc w:val="both"/>
        <w:rPr>
          <w:rFonts w:ascii="Arial" w:hAnsi="Arial" w:cs="Arial"/>
        </w:rPr>
      </w:pPr>
      <w:r w:rsidRPr="00606B4A">
        <w:rPr>
          <w:rFonts w:ascii="Arial" w:hAnsi="Arial" w:cs="Arial"/>
          <w:b/>
        </w:rPr>
        <w:t>a)</w:t>
      </w:r>
      <w:r w:rsidRPr="001752DD">
        <w:rPr>
          <w:rFonts w:ascii="Arial" w:hAnsi="Arial" w:cs="Arial"/>
        </w:rPr>
        <w:t xml:space="preserve"> uchádzač doloží, že je držiteľom platného certifikátu ISO 14001:2004 pre oblasť rovnakú al</w:t>
      </w:r>
      <w:r>
        <w:rPr>
          <w:rFonts w:ascii="Arial" w:hAnsi="Arial" w:cs="Arial"/>
        </w:rPr>
        <w:t xml:space="preserve">ebo podobnú ako predmet zákazky, </w:t>
      </w:r>
      <w:r w:rsidRPr="00447EB3">
        <w:rPr>
          <w:rFonts w:ascii="Arial" w:hAnsi="Arial" w:cs="Arial"/>
        </w:rPr>
        <w:t xml:space="preserve">ktorým potvrdí splnenie noriem zabezpečenia </w:t>
      </w:r>
      <w:r>
        <w:rPr>
          <w:rFonts w:ascii="Arial" w:hAnsi="Arial" w:cs="Arial"/>
        </w:rPr>
        <w:t>znižovania znečisťovania životného prostredia,</w:t>
      </w:r>
      <w:r w:rsidRPr="001752DD">
        <w:rPr>
          <w:rFonts w:ascii="Arial" w:hAnsi="Arial" w:cs="Arial"/>
        </w:rPr>
        <w:t xml:space="preserve"> pričom tento certifikát musí vychádzať zo slovenských technických noriem, alebo z noriem členských štátov Európskeho spoločenstva alebo ekvivalent. </w:t>
      </w:r>
    </w:p>
    <w:p w:rsidR="00400CD4" w:rsidRPr="00C261F7" w:rsidRDefault="00400CD4" w:rsidP="00400CD4">
      <w:pPr>
        <w:autoSpaceDN w:val="0"/>
        <w:adjustRightInd w:val="0"/>
        <w:jc w:val="both"/>
        <w:rPr>
          <w:rFonts w:ascii="Arial" w:hAnsi="Arial" w:cs="Arial"/>
        </w:rPr>
      </w:pPr>
      <w:r w:rsidRPr="00447EB3">
        <w:rPr>
          <w:rFonts w:ascii="Arial" w:hAnsi="Arial" w:cs="Arial"/>
        </w:rPr>
        <w:t xml:space="preserve">Verejný obstarávateľ uzná aj osvedčenie vydané príslušnými orgánmi členských štátov, resp. prijme aj iné dôkazy predložené uchádzačom o zabezpečení systému </w:t>
      </w:r>
      <w:r>
        <w:rPr>
          <w:rFonts w:ascii="Arial" w:hAnsi="Arial" w:cs="Arial"/>
        </w:rPr>
        <w:t>environmentálneho manažérstva</w:t>
      </w:r>
      <w:r w:rsidRPr="00447EB3">
        <w:rPr>
          <w:rFonts w:ascii="Arial" w:hAnsi="Arial" w:cs="Arial"/>
        </w:rPr>
        <w:t xml:space="preserve">, avšak musia byť rovnocenné opatreniam na zabezpečenie systému </w:t>
      </w:r>
      <w:r>
        <w:rPr>
          <w:rFonts w:ascii="Arial" w:hAnsi="Arial" w:cs="Arial"/>
        </w:rPr>
        <w:t>environmentálneho manažérstva</w:t>
      </w:r>
      <w:r w:rsidRPr="00447EB3">
        <w:rPr>
          <w:rFonts w:ascii="Arial" w:hAnsi="Arial" w:cs="Arial"/>
        </w:rPr>
        <w:t xml:space="preserve"> podľa požiadaviek na vystavenie príslušného certifikátu v súlade s § 3</w:t>
      </w:r>
      <w:r>
        <w:rPr>
          <w:rFonts w:ascii="Arial" w:hAnsi="Arial" w:cs="Arial"/>
        </w:rPr>
        <w:t>6</w:t>
      </w:r>
      <w:r w:rsidRPr="00447EB3">
        <w:rPr>
          <w:rFonts w:ascii="Arial" w:hAnsi="Arial" w:cs="Arial"/>
        </w:rPr>
        <w:t xml:space="preserve"> zákona o verejnom obstarávaní.</w:t>
      </w:r>
      <w:r>
        <w:rPr>
          <w:rFonts w:ascii="Arial" w:hAnsi="Arial" w:cs="Arial"/>
        </w:rPr>
        <w:t xml:space="preserve"> </w:t>
      </w:r>
      <w:r w:rsidRPr="00ED10F1">
        <w:rPr>
          <w:rFonts w:ascii="Arial" w:hAnsi="Arial"/>
          <w:szCs w:val="20"/>
          <w:lang w:eastAsia="sk-SK"/>
        </w:rPr>
        <w:t>Verejný obstarávateľ požaduje, aby uchádzač uveden</w:t>
      </w:r>
      <w:r>
        <w:rPr>
          <w:rFonts w:ascii="Arial" w:hAnsi="Arial"/>
          <w:szCs w:val="20"/>
          <w:lang w:eastAsia="sk-SK"/>
        </w:rPr>
        <w:t>ý</w:t>
      </w:r>
      <w:r w:rsidRPr="00ED10F1">
        <w:rPr>
          <w:rFonts w:ascii="Arial" w:hAnsi="Arial"/>
          <w:szCs w:val="20"/>
          <w:lang w:eastAsia="sk-SK"/>
        </w:rPr>
        <w:t xml:space="preserve"> dokument predložil ako originál resp. úradne overenú kópiu.</w:t>
      </w:r>
    </w:p>
    <w:p w:rsidR="00400CD4" w:rsidRDefault="00400CD4" w:rsidP="00400CD4">
      <w:pPr>
        <w:autoSpaceDN w:val="0"/>
        <w:adjustRightInd w:val="0"/>
        <w:jc w:val="both"/>
        <w:rPr>
          <w:rFonts w:ascii="Arial" w:hAnsi="Arial" w:cs="Arial"/>
        </w:rPr>
      </w:pPr>
      <w:r w:rsidRPr="00D471A1">
        <w:rPr>
          <w:rFonts w:ascii="Arial" w:hAnsi="Arial"/>
          <w:szCs w:val="20"/>
          <w:lang w:eastAsia="sk-SK"/>
        </w:rPr>
        <w:t xml:space="preserve"> </w:t>
      </w:r>
      <w:r w:rsidRPr="006153DB">
        <w:rPr>
          <w:rFonts w:ascii="Arial" w:hAnsi="Arial" w:cs="Arial"/>
          <w:b/>
          <w:lang w:eastAsia="sk-SK"/>
        </w:rPr>
        <w:t>Odôvodnenie</w:t>
      </w:r>
      <w:r w:rsidRPr="00B72543">
        <w:rPr>
          <w:rFonts w:ascii="Arial" w:hAnsi="Arial" w:cs="Arial"/>
          <w:lang w:eastAsia="sk-SK"/>
        </w:rPr>
        <w:t xml:space="preserve"> primeranosti a potreby podmienky účasti podľa § 38 ods. 5 zákona o verejnom obstarávaní:</w:t>
      </w:r>
      <w:r>
        <w:rPr>
          <w:rFonts w:ascii="Arial" w:hAnsi="Arial" w:cs="Arial"/>
          <w:lang w:eastAsia="sk-SK"/>
        </w:rPr>
        <w:t xml:space="preserve"> </w:t>
      </w:r>
      <w:r w:rsidRPr="00447EB3">
        <w:rPr>
          <w:rFonts w:ascii="Arial" w:hAnsi="Arial" w:cs="Arial"/>
        </w:rPr>
        <w:t xml:space="preserve">Uchádzač musí preukázať, že má v organizácii zavedené a uplatňuje systémy a pravidlá </w:t>
      </w:r>
      <w:r>
        <w:rPr>
          <w:rFonts w:ascii="Arial" w:hAnsi="Arial" w:cs="Arial"/>
        </w:rPr>
        <w:t>environmentálneho manažérstva, t.j. uchádzač musí mať zavedené opatrenia na znižovanie znečisťovania životného prostredia a musí preukázať, že je schopný poskytovať stavebné práce environmentálne vhodným spôsobom.</w:t>
      </w:r>
    </w:p>
    <w:p w:rsidR="002D1F46" w:rsidRPr="00B72543" w:rsidRDefault="002D1F46" w:rsidP="00400CD4">
      <w:pPr>
        <w:autoSpaceDN w:val="0"/>
        <w:adjustRightInd w:val="0"/>
        <w:jc w:val="both"/>
        <w:rPr>
          <w:rFonts w:ascii="Arial" w:hAnsi="Arial" w:cs="Arial"/>
          <w:lang w:eastAsia="sk-SK"/>
        </w:rPr>
      </w:pPr>
    </w:p>
    <w:p w:rsidR="00400CD4" w:rsidRDefault="00400CD4" w:rsidP="00400CD4">
      <w:pPr>
        <w:autoSpaceDE w:val="0"/>
        <w:autoSpaceDN w:val="0"/>
        <w:adjustRightInd w:val="0"/>
        <w:jc w:val="both"/>
        <w:rPr>
          <w:rFonts w:ascii="Arial" w:hAnsi="Arial" w:cs="Arial"/>
        </w:rPr>
      </w:pPr>
      <w:r w:rsidRPr="00606B4A">
        <w:rPr>
          <w:rFonts w:ascii="Arial" w:hAnsi="Arial" w:cs="Arial"/>
          <w:b/>
        </w:rPr>
        <w:t>b)</w:t>
      </w:r>
      <w:r w:rsidRPr="001752DD">
        <w:rPr>
          <w:rFonts w:ascii="Arial" w:hAnsi="Arial" w:cs="Arial"/>
        </w:rPr>
        <w:t xml:space="preserve"> uchádzač doloží, že je držiteľom platného certifikátu kvality podľa ISO 9001:200</w:t>
      </w:r>
      <w:r>
        <w:rPr>
          <w:rFonts w:ascii="Arial" w:hAnsi="Arial" w:cs="Arial"/>
        </w:rPr>
        <w:t>8</w:t>
      </w:r>
      <w:r w:rsidRPr="001752DD">
        <w:rPr>
          <w:rFonts w:ascii="Arial" w:hAnsi="Arial" w:cs="Arial"/>
        </w:rPr>
        <w:t xml:space="preserve"> vydaného nezávislou inštitúciou, ktorým sa potvrdzuje splnenie noriem zabezpečenia kvality uchádzačom alebo záujemcom, môže využiť systémy zabezpečenia kvality vyplývajúce z európskych noriem alebo ekvivalent. </w:t>
      </w:r>
    </w:p>
    <w:p w:rsidR="00400CD4" w:rsidRDefault="00400CD4" w:rsidP="00400CD4">
      <w:pPr>
        <w:autoSpaceDN w:val="0"/>
        <w:adjustRightInd w:val="0"/>
        <w:jc w:val="both"/>
        <w:rPr>
          <w:rFonts w:ascii="Arial" w:hAnsi="Arial"/>
          <w:szCs w:val="20"/>
          <w:lang w:eastAsia="sk-SK"/>
        </w:rPr>
      </w:pPr>
      <w:r w:rsidRPr="00C86179">
        <w:rPr>
          <w:rFonts w:ascii="Arial" w:hAnsi="Arial"/>
          <w:szCs w:val="20"/>
          <w:lang w:eastAsia="sk-SK"/>
        </w:rPr>
        <w:t>Verejný obstarávateľ uzná ako rovnocenné certifikáty vydané orgánmi z členských štátov. Verejný obstarávateľ prijme aj iné dôkazy predložené uchádzačom, ktoré sú rovnocenné opatreniam podľa požiadaviek na vystavenie príslušného certifikátu</w:t>
      </w:r>
      <w:r w:rsidR="00681189">
        <w:rPr>
          <w:rFonts w:ascii="Arial" w:hAnsi="Arial"/>
          <w:szCs w:val="20"/>
          <w:lang w:eastAsia="sk-SK"/>
        </w:rPr>
        <w:t xml:space="preserve">, </w:t>
      </w:r>
      <w:r w:rsidR="00681189" w:rsidRPr="00B90D85">
        <w:rPr>
          <w:rFonts w:ascii="Arial" w:hAnsi="Arial"/>
          <w:szCs w:val="20"/>
          <w:lang w:eastAsia="sk-SK"/>
        </w:rPr>
        <w:t>v súlade s § 35 zákona o verejnom obstarávaní</w:t>
      </w:r>
      <w:r w:rsidRPr="00B90D85">
        <w:rPr>
          <w:rFonts w:ascii="Arial" w:hAnsi="Arial"/>
          <w:szCs w:val="20"/>
          <w:lang w:eastAsia="sk-SK"/>
        </w:rPr>
        <w:t>.</w:t>
      </w:r>
      <w:r>
        <w:rPr>
          <w:rFonts w:ascii="Arial" w:hAnsi="Arial"/>
          <w:szCs w:val="20"/>
          <w:lang w:eastAsia="sk-SK"/>
        </w:rPr>
        <w:t xml:space="preserve"> </w:t>
      </w:r>
      <w:r w:rsidRPr="00ED10F1">
        <w:rPr>
          <w:rFonts w:ascii="Arial" w:hAnsi="Arial"/>
          <w:szCs w:val="20"/>
          <w:lang w:eastAsia="sk-SK"/>
        </w:rPr>
        <w:t>Verejný obstarávateľ požaduje, aby uchádzač uveden</w:t>
      </w:r>
      <w:r>
        <w:rPr>
          <w:rFonts w:ascii="Arial" w:hAnsi="Arial"/>
          <w:szCs w:val="20"/>
          <w:lang w:eastAsia="sk-SK"/>
        </w:rPr>
        <w:t>ý</w:t>
      </w:r>
      <w:r w:rsidRPr="00ED10F1">
        <w:rPr>
          <w:rFonts w:ascii="Arial" w:hAnsi="Arial"/>
          <w:szCs w:val="20"/>
          <w:lang w:eastAsia="sk-SK"/>
        </w:rPr>
        <w:t xml:space="preserve"> dokument predložil ako originál resp. úradne overenú kópiu.</w:t>
      </w:r>
    </w:p>
    <w:p w:rsidR="00400CD4" w:rsidRPr="00C261F7" w:rsidRDefault="00400CD4" w:rsidP="00400CD4">
      <w:pPr>
        <w:autoSpaceDN w:val="0"/>
        <w:adjustRightInd w:val="0"/>
        <w:jc w:val="both"/>
        <w:rPr>
          <w:rFonts w:ascii="Arial" w:hAnsi="Arial"/>
          <w:szCs w:val="20"/>
          <w:lang w:eastAsia="sk-SK"/>
        </w:rPr>
      </w:pPr>
      <w:r w:rsidRPr="002D1F46">
        <w:rPr>
          <w:rFonts w:ascii="Arial" w:hAnsi="Arial" w:cs="Arial"/>
          <w:b/>
          <w:lang w:eastAsia="sk-SK"/>
        </w:rPr>
        <w:t>Odôvodnenie</w:t>
      </w:r>
      <w:r w:rsidRPr="00B72543">
        <w:rPr>
          <w:rFonts w:ascii="Arial" w:hAnsi="Arial" w:cs="Arial"/>
          <w:lang w:eastAsia="sk-SK"/>
        </w:rPr>
        <w:t xml:space="preserve"> primeranosti a potreby podmienky účasti podľa § 38 ods. 5 zákona o verejnom obstarávaní:</w:t>
      </w:r>
      <w:r>
        <w:rPr>
          <w:rFonts w:ascii="Arial" w:hAnsi="Arial"/>
          <w:szCs w:val="20"/>
          <w:lang w:eastAsia="sk-SK"/>
        </w:rPr>
        <w:t xml:space="preserve"> </w:t>
      </w:r>
      <w:r w:rsidRPr="00C86179">
        <w:rPr>
          <w:rFonts w:ascii="Arial" w:hAnsi="Arial"/>
          <w:szCs w:val="20"/>
          <w:lang w:eastAsia="sk-SK"/>
        </w:rPr>
        <w:t>Verejný obstarávateľ požadovaním tejto podmienky účasti skúma schopnosť uchádzača dodať požadovaný predmet zákazky v požadovanej kvalite. Podmienka účasti je potrebná a primeraná vo vzťahu k predmetu zákazky, pretože uchádzač musí preukázať schopnosť zabezpečiť kvalitu a spoľahlivosť dodaného predmetu zákazky.</w:t>
      </w:r>
    </w:p>
    <w:p w:rsidR="00400CD4" w:rsidRPr="001752DD" w:rsidRDefault="00400CD4" w:rsidP="00400CD4">
      <w:pPr>
        <w:autoSpaceDE w:val="0"/>
        <w:autoSpaceDN w:val="0"/>
        <w:adjustRightInd w:val="0"/>
        <w:jc w:val="both"/>
        <w:rPr>
          <w:rFonts w:ascii="Arial" w:hAnsi="Arial" w:cs="Arial"/>
        </w:rPr>
      </w:pPr>
    </w:p>
    <w:p w:rsidR="00400CD4" w:rsidRPr="001752DD" w:rsidRDefault="00400CD4" w:rsidP="00400CD4">
      <w:pPr>
        <w:autoSpaceDE w:val="0"/>
        <w:autoSpaceDN w:val="0"/>
        <w:adjustRightInd w:val="0"/>
        <w:jc w:val="both"/>
        <w:rPr>
          <w:rFonts w:ascii="Arial" w:hAnsi="Arial" w:cs="Arial"/>
        </w:rPr>
      </w:pPr>
      <w:r w:rsidRPr="00606B4A">
        <w:rPr>
          <w:rFonts w:ascii="Arial" w:hAnsi="Arial" w:cs="Arial"/>
          <w:b/>
        </w:rPr>
        <w:t>c)</w:t>
      </w:r>
      <w:r w:rsidRPr="001752DD">
        <w:rPr>
          <w:rFonts w:ascii="Arial" w:hAnsi="Arial" w:cs="Arial"/>
        </w:rPr>
        <w:t xml:space="preserve"> uchádzač doloží , že je držiteľom platného certifikátu OHSAS 18001:2008 vydaného nezávislou inštitúciou, ktorým sa potvrdzuje splnenie noriem zabezpečenia bezpečnosti a ochrany zdravia pri práci uchádzačom alebo záujemcom, môže využiť systémy zabezpečenia ochrany a bezpečnosti zdravia pri práci vyplývajúce z európskych noriem alebo ekvivalent. </w:t>
      </w:r>
    </w:p>
    <w:p w:rsidR="00400CD4" w:rsidRPr="001752DD" w:rsidRDefault="00400CD4" w:rsidP="00400CD4">
      <w:pPr>
        <w:autoSpaceDE w:val="0"/>
        <w:autoSpaceDN w:val="0"/>
        <w:adjustRightInd w:val="0"/>
        <w:jc w:val="both"/>
        <w:rPr>
          <w:rFonts w:ascii="Arial" w:hAnsi="Arial" w:cs="Arial"/>
        </w:rPr>
      </w:pPr>
      <w:r w:rsidRPr="001752DD">
        <w:rPr>
          <w:rFonts w:ascii="Arial" w:hAnsi="Arial" w:cs="Arial"/>
        </w:rPr>
        <w:t xml:space="preserve">Verejný obstarávateľ uzná ako rovnocenné aj osvedčenia vydané príslušnými orgánmi členských štátov. Verejný obstarávateľ prijme aj iné dôkazy predložené uchádzačom alebo záujemcom, ktoré sú rovnocenné opatreniam na zabezpečenie podľa požiadaviek na vystavenie príslušného certifikátu. </w:t>
      </w:r>
    </w:p>
    <w:p w:rsidR="002B4C2B" w:rsidRPr="00C261F7" w:rsidRDefault="00C537EA" w:rsidP="002B4C2B">
      <w:pPr>
        <w:autoSpaceDN w:val="0"/>
        <w:adjustRightInd w:val="0"/>
        <w:jc w:val="both"/>
        <w:rPr>
          <w:rFonts w:ascii="Arial" w:hAnsi="Arial"/>
          <w:szCs w:val="20"/>
          <w:lang w:eastAsia="sk-SK"/>
        </w:rPr>
      </w:pPr>
      <w:r w:rsidRPr="002B4C2B">
        <w:rPr>
          <w:rFonts w:ascii="Arial" w:hAnsi="Arial" w:cs="Arial"/>
          <w:b/>
        </w:rPr>
        <w:t>Odôvodnenie</w:t>
      </w:r>
      <w:r w:rsidR="002B4C2B" w:rsidRPr="002B4C2B">
        <w:rPr>
          <w:rFonts w:ascii="Arial" w:hAnsi="Arial" w:cs="Arial"/>
          <w:b/>
        </w:rPr>
        <w:t>:</w:t>
      </w:r>
      <w:r w:rsidR="002B4C2B" w:rsidRPr="002B4C2B">
        <w:rPr>
          <w:rFonts w:ascii="Arial" w:hAnsi="Arial"/>
          <w:szCs w:val="20"/>
          <w:lang w:eastAsia="sk-SK"/>
        </w:rPr>
        <w:t xml:space="preserve"> </w:t>
      </w:r>
      <w:r w:rsidR="002B4C2B" w:rsidRPr="00C86179">
        <w:rPr>
          <w:rFonts w:ascii="Arial" w:hAnsi="Arial"/>
          <w:szCs w:val="20"/>
          <w:lang w:eastAsia="sk-SK"/>
        </w:rPr>
        <w:t>Verejný obstarávateľ požadovaním tejto podmienky účasti skúma schopnosť uchádzača dodať požadovaný predm</w:t>
      </w:r>
      <w:r w:rsidR="002B4C2B">
        <w:rPr>
          <w:rFonts w:ascii="Arial" w:hAnsi="Arial"/>
          <w:szCs w:val="20"/>
          <w:lang w:eastAsia="sk-SK"/>
        </w:rPr>
        <w:t xml:space="preserve">et zákazky pri dodržiavaní noriem zabezpečenia </w:t>
      </w:r>
      <w:r w:rsidR="002B4C2B">
        <w:rPr>
          <w:rFonts w:ascii="Arial" w:hAnsi="Arial"/>
          <w:szCs w:val="20"/>
          <w:lang w:eastAsia="sk-SK"/>
        </w:rPr>
        <w:lastRenderedPageBreak/>
        <w:t xml:space="preserve">bezpečnosti ochrany zdravia pri práci a to hlavne z dôvodu, že práce sa budú vykonávať počas plnej prevádzky MŠ. </w:t>
      </w:r>
    </w:p>
    <w:p w:rsidR="00400CD4" w:rsidRPr="001752DD" w:rsidRDefault="00400CD4" w:rsidP="00400CD4">
      <w:pPr>
        <w:autoSpaceDE w:val="0"/>
        <w:autoSpaceDN w:val="0"/>
        <w:adjustRightInd w:val="0"/>
        <w:ind w:left="567" w:hanging="567"/>
        <w:jc w:val="both"/>
        <w:rPr>
          <w:rFonts w:ascii="Arial" w:hAnsi="Arial" w:cs="Arial"/>
          <w:color w:val="000000"/>
        </w:rPr>
      </w:pPr>
      <w:r>
        <w:rPr>
          <w:rFonts w:ascii="Arial" w:hAnsi="Arial" w:cs="Arial"/>
        </w:rPr>
        <w:t>4.</w:t>
      </w:r>
      <w:r>
        <w:rPr>
          <w:rFonts w:ascii="Arial" w:hAnsi="Arial" w:cs="Arial"/>
        </w:rPr>
        <w:tab/>
      </w:r>
      <w:r w:rsidRPr="001752DD">
        <w:rPr>
          <w:rFonts w:ascii="Arial" w:hAnsi="Arial" w:cs="Arial"/>
        </w:rPr>
        <w:t xml:space="preserve">§ 34 ods. 3) </w:t>
      </w:r>
      <w:r w:rsidRPr="001752DD">
        <w:rPr>
          <w:rFonts w:ascii="Arial" w:hAnsi="Arial" w:cs="Arial"/>
          <w:color w:val="000000"/>
        </w:rPr>
        <w:t>Uchádzač alebo záujemca môže na preukázanie technickej spôsobilosti alebo odbornej    spôsobilosti využiť technické a odborné kapacity inej osoby, bez ohľadu na ich právny vzťah. V takomto prípade musí uchádzač alebo záujemca zadávateľovi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w:t>
      </w:r>
      <w:hyperlink r:id="rId5" w:anchor="paragraf-40.odsek-6.pismeno-a" w:tooltip="Odkaz na predpis alebo ustanovenie" w:history="1">
        <w:r w:rsidRPr="001752DD">
          <w:rPr>
            <w:rFonts w:ascii="Arial" w:hAnsi="Arial" w:cs="Arial"/>
            <w:color w:val="000000"/>
          </w:rPr>
          <w:t>§ 40 ods. 6 písm. a) až h)</w:t>
        </w:r>
      </w:hyperlink>
      <w:r w:rsidRPr="001752DD">
        <w:rPr>
          <w:rFonts w:ascii="Arial" w:hAnsi="Arial" w:cs="Arial"/>
          <w:color w:val="000000"/>
        </w:rPr>
        <w:t> a </w:t>
      </w:r>
      <w:hyperlink r:id="rId6" w:anchor="paragraf-40.odsek-7" w:tooltip="Odkaz na predpis alebo ustanovenie" w:history="1">
        <w:r w:rsidRPr="001752DD">
          <w:rPr>
            <w:rFonts w:ascii="Arial" w:hAnsi="Arial" w:cs="Arial"/>
            <w:color w:val="000000"/>
          </w:rPr>
          <w:t>ods. 7</w:t>
        </w:r>
      </w:hyperlink>
      <w:r w:rsidRPr="001752DD">
        <w:rPr>
          <w:rFonts w:ascii="Arial" w:hAnsi="Arial" w:cs="Arial"/>
          <w:color w:val="000000"/>
        </w:rPr>
        <w:t>; oprávnenie dodávať tovar, uskutočňovať stavebné práce, alebo poskytovať službu preukazuje vo vzťahu k tej časti predmetu zákazky alebo koncesie,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w:t>
      </w:r>
    </w:p>
    <w:p w:rsidR="00400CD4" w:rsidRPr="001752DD" w:rsidRDefault="00400CD4" w:rsidP="00400CD4">
      <w:pPr>
        <w:autoSpaceDE w:val="0"/>
        <w:autoSpaceDN w:val="0"/>
        <w:adjustRightInd w:val="0"/>
        <w:jc w:val="both"/>
        <w:rPr>
          <w:rFonts w:ascii="Arial" w:hAnsi="Arial" w:cs="Arial"/>
          <w:color w:val="000000"/>
        </w:rPr>
      </w:pPr>
    </w:p>
    <w:p w:rsidR="00400CD4" w:rsidRPr="001752DD" w:rsidRDefault="00400CD4" w:rsidP="00400CD4">
      <w:pPr>
        <w:autoSpaceDE w:val="0"/>
        <w:autoSpaceDN w:val="0"/>
        <w:adjustRightInd w:val="0"/>
        <w:ind w:left="567" w:hanging="567"/>
        <w:jc w:val="both"/>
        <w:rPr>
          <w:rFonts w:ascii="Arial" w:hAnsi="Arial" w:cs="Arial"/>
          <w:color w:val="000000"/>
        </w:rPr>
      </w:pPr>
      <w:r>
        <w:rPr>
          <w:rFonts w:ascii="Arial" w:hAnsi="Arial" w:cs="Arial"/>
          <w:color w:val="000000"/>
        </w:rPr>
        <w:t>5</w:t>
      </w:r>
      <w:r w:rsidRPr="001752DD">
        <w:rPr>
          <w:rFonts w:ascii="Arial" w:hAnsi="Arial" w:cs="Arial"/>
          <w:color w:val="000000"/>
        </w:rPr>
        <w:t xml:space="preserve">.  </w:t>
      </w:r>
      <w:r>
        <w:rPr>
          <w:rFonts w:ascii="Arial" w:hAnsi="Arial" w:cs="Arial"/>
          <w:color w:val="000000"/>
        </w:rPr>
        <w:tab/>
      </w:r>
      <w:r w:rsidRPr="001752DD">
        <w:rPr>
          <w:rFonts w:ascii="Arial" w:hAnsi="Arial" w:cs="Arial"/>
          <w:color w:val="000000"/>
        </w:rPr>
        <w:t xml:space="preserve">Skupina dodávateľov preukazuje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 Oprávnenie dodávať tovar, uskutočňovať stavebné práce alebo poskytovať službu preukazuje člen skupiny len vo vzťahu k tej časti predmetu zákazky alebo koncesie, ktorú má zabezpečiť. </w:t>
      </w:r>
    </w:p>
    <w:p w:rsidR="00400CD4" w:rsidRPr="0047681D" w:rsidRDefault="00400CD4" w:rsidP="00400CD4">
      <w:pPr>
        <w:autoSpaceDE w:val="0"/>
        <w:autoSpaceDN w:val="0"/>
        <w:adjustRightInd w:val="0"/>
        <w:spacing w:line="240" w:lineRule="auto"/>
        <w:ind w:left="567" w:hanging="567"/>
        <w:jc w:val="both"/>
        <w:rPr>
          <w:rFonts w:ascii="Arial" w:hAnsi="Arial" w:cs="Arial"/>
          <w:b/>
          <w:color w:val="000000"/>
        </w:rPr>
      </w:pPr>
      <w:r w:rsidRPr="002D10A1">
        <w:rPr>
          <w:rFonts w:ascii="Arial" w:hAnsi="Arial" w:cs="Arial"/>
          <w:color w:val="000000"/>
        </w:rPr>
        <w:t>6.</w:t>
      </w:r>
      <w:r w:rsidRPr="0047681D">
        <w:rPr>
          <w:rFonts w:ascii="Arial" w:hAnsi="Arial" w:cs="Arial"/>
          <w:color w:val="000000"/>
        </w:rPr>
        <w:t xml:space="preserve">   </w:t>
      </w:r>
      <w:r>
        <w:rPr>
          <w:rFonts w:ascii="Arial" w:hAnsi="Arial" w:cs="Arial"/>
          <w:color w:val="000000"/>
        </w:rPr>
        <w:tab/>
      </w:r>
      <w:r w:rsidRPr="0047681D">
        <w:rPr>
          <w:rFonts w:ascii="Arial" w:hAnsi="Arial" w:cs="Arial"/>
          <w:color w:val="000000"/>
        </w:rPr>
        <w:t xml:space="preserve">Hospodársky subjekt (uchádzač) v súlade s § 39 ods. 1 zákona môže predbežne nahradiť doklady na preukázanie splnenia podmienok účasti určené zadávateľom prostredníctvom </w:t>
      </w:r>
      <w:r w:rsidRPr="0047681D">
        <w:rPr>
          <w:rFonts w:ascii="Arial" w:hAnsi="Arial" w:cs="Arial"/>
          <w:b/>
          <w:color w:val="000000"/>
        </w:rPr>
        <w:t>jednotného európskeho dokumentu</w:t>
      </w:r>
      <w:r w:rsidRPr="0047681D">
        <w:rPr>
          <w:rFonts w:ascii="Arial" w:hAnsi="Arial" w:cs="Arial"/>
          <w:color w:val="000000"/>
        </w:rPr>
        <w:t xml:space="preserve"> </w:t>
      </w:r>
      <w:r w:rsidRPr="0047681D">
        <w:rPr>
          <w:rFonts w:ascii="Arial" w:hAnsi="Arial" w:cs="Arial"/>
          <w:b/>
          <w:color w:val="000000"/>
        </w:rPr>
        <w:t>(</w:t>
      </w:r>
      <w:proofErr w:type="spellStart"/>
      <w:r w:rsidRPr="0047681D">
        <w:rPr>
          <w:rFonts w:ascii="Arial" w:hAnsi="Arial" w:cs="Arial"/>
          <w:b/>
          <w:color w:val="000000"/>
        </w:rPr>
        <w:t>JED-u</w:t>
      </w:r>
      <w:proofErr w:type="spellEnd"/>
      <w:r w:rsidRPr="0047681D">
        <w:rPr>
          <w:rFonts w:ascii="Arial" w:hAnsi="Arial" w:cs="Arial"/>
          <w:b/>
          <w:color w:val="000000"/>
        </w:rPr>
        <w:t>).</w:t>
      </w:r>
    </w:p>
    <w:p w:rsidR="00400CD4" w:rsidRPr="0047681D" w:rsidRDefault="00400CD4" w:rsidP="00400CD4">
      <w:pPr>
        <w:autoSpaceDE w:val="0"/>
        <w:autoSpaceDN w:val="0"/>
        <w:adjustRightInd w:val="0"/>
        <w:spacing w:line="240" w:lineRule="auto"/>
        <w:jc w:val="both"/>
        <w:rPr>
          <w:rFonts w:ascii="Arial" w:hAnsi="Arial" w:cs="Arial"/>
          <w:color w:val="000000"/>
        </w:rPr>
      </w:pPr>
      <w:r>
        <w:rPr>
          <w:rFonts w:ascii="Arial" w:hAnsi="Arial" w:cs="Arial"/>
          <w:color w:val="000000"/>
        </w:rPr>
        <w:t>6</w:t>
      </w:r>
      <w:r w:rsidRPr="0047681D">
        <w:rPr>
          <w:rFonts w:ascii="Arial" w:hAnsi="Arial" w:cs="Arial"/>
          <w:color w:val="000000"/>
        </w:rPr>
        <w:t xml:space="preserve">.1    Manuál k vypĺňaniu jednotného európskeho dokumentu je možné stiahnuť na linku </w:t>
      </w:r>
    </w:p>
    <w:p w:rsidR="00400CD4" w:rsidRPr="00C1515E" w:rsidRDefault="00A53739" w:rsidP="00400CD4">
      <w:pPr>
        <w:autoSpaceDE w:val="0"/>
        <w:autoSpaceDN w:val="0"/>
        <w:adjustRightInd w:val="0"/>
        <w:spacing w:line="240" w:lineRule="auto"/>
        <w:ind w:left="567"/>
        <w:jc w:val="both"/>
        <w:rPr>
          <w:rFonts w:ascii="Arial" w:hAnsi="Arial" w:cs="Arial"/>
          <w:color w:val="E36C0A"/>
        </w:rPr>
      </w:pPr>
      <w:hyperlink r:id="rId7" w:history="1">
        <w:r w:rsidR="00400CD4" w:rsidRPr="009E7552">
          <w:rPr>
            <w:rStyle w:val="Hypertextovprepojenie"/>
            <w:rFonts w:ascii="Arial" w:hAnsi="Arial" w:cs="Arial"/>
          </w:rPr>
          <w:t>https://www.uvo.gov.sk/legislativametodika-dohlad/jednotny-europsky-dokument-pre-verejne-obstaravanie-553.html</w:t>
        </w:r>
      </w:hyperlink>
      <w:r w:rsidR="00400CD4">
        <w:rPr>
          <w:rFonts w:ascii="Arial" w:hAnsi="Arial" w:cs="Arial"/>
          <w:color w:val="000000"/>
        </w:rPr>
        <w:t xml:space="preserve">  (</w:t>
      </w:r>
      <w:hyperlink r:id="rId8" w:history="1">
        <w:r w:rsidR="00400CD4" w:rsidRPr="00A77239">
          <w:rPr>
            <w:color w:val="000000"/>
          </w:rPr>
          <w:t>JED - manuál </w:t>
        </w:r>
      </w:hyperlink>
      <w:r w:rsidR="00400CD4" w:rsidRPr="00A77239">
        <w:rPr>
          <w:rFonts w:ascii="Arial" w:hAnsi="Arial" w:cs="Arial"/>
          <w:color w:val="000000"/>
        </w:rPr>
        <w:t>- verzia 2</w:t>
      </w:r>
      <w:r w:rsidR="00400CD4">
        <w:rPr>
          <w:rFonts w:ascii="Arial" w:hAnsi="Arial" w:cs="Arial"/>
          <w:color w:val="000000"/>
        </w:rPr>
        <w:t xml:space="preserve">) </w:t>
      </w:r>
    </w:p>
    <w:p w:rsidR="00400CD4" w:rsidRPr="0047681D" w:rsidRDefault="00400CD4" w:rsidP="00400CD4">
      <w:pPr>
        <w:autoSpaceDE w:val="0"/>
        <w:autoSpaceDN w:val="0"/>
        <w:adjustRightInd w:val="0"/>
        <w:spacing w:line="240" w:lineRule="auto"/>
        <w:ind w:left="567" w:hanging="567"/>
        <w:jc w:val="both"/>
        <w:rPr>
          <w:rFonts w:ascii="Arial" w:hAnsi="Arial" w:cs="Arial"/>
          <w:color w:val="000000"/>
        </w:rPr>
      </w:pPr>
      <w:r>
        <w:rPr>
          <w:rFonts w:ascii="Arial" w:hAnsi="Arial" w:cs="Arial"/>
          <w:color w:val="000000"/>
        </w:rPr>
        <w:t>6</w:t>
      </w:r>
      <w:r w:rsidRPr="0047681D">
        <w:rPr>
          <w:rFonts w:ascii="Arial" w:hAnsi="Arial" w:cs="Arial"/>
          <w:color w:val="000000"/>
        </w:rPr>
        <w:t xml:space="preserve">.2    Prílohou súťažných podkladov je vyplnená </w:t>
      </w:r>
      <w:r w:rsidRPr="0047681D">
        <w:rPr>
          <w:rFonts w:ascii="Arial" w:hAnsi="Arial" w:cs="Arial"/>
          <w:b/>
          <w:color w:val="000000"/>
        </w:rPr>
        <w:t xml:space="preserve">Časť I. </w:t>
      </w:r>
      <w:proofErr w:type="spellStart"/>
      <w:r w:rsidRPr="0047681D">
        <w:rPr>
          <w:rFonts w:ascii="Arial" w:hAnsi="Arial" w:cs="Arial"/>
          <w:b/>
          <w:color w:val="000000"/>
        </w:rPr>
        <w:t>JED-u</w:t>
      </w:r>
      <w:proofErr w:type="spellEnd"/>
      <w:r w:rsidRPr="0047681D">
        <w:rPr>
          <w:rFonts w:ascii="Arial" w:hAnsi="Arial" w:cs="Arial"/>
          <w:b/>
          <w:color w:val="000000"/>
        </w:rPr>
        <w:t xml:space="preserve"> vo formáte .</w:t>
      </w:r>
      <w:proofErr w:type="spellStart"/>
      <w:r w:rsidRPr="0047681D">
        <w:rPr>
          <w:rFonts w:ascii="Arial" w:hAnsi="Arial" w:cs="Arial"/>
          <w:b/>
          <w:color w:val="000000"/>
        </w:rPr>
        <w:t>pdf</w:t>
      </w:r>
      <w:proofErr w:type="spellEnd"/>
      <w:r w:rsidRPr="0047681D">
        <w:rPr>
          <w:rFonts w:ascii="Arial" w:hAnsi="Arial" w:cs="Arial"/>
          <w:b/>
          <w:color w:val="000000"/>
        </w:rPr>
        <w:t>.</w:t>
      </w:r>
      <w:r w:rsidRPr="0047681D">
        <w:rPr>
          <w:rFonts w:ascii="Arial" w:hAnsi="Arial" w:cs="Arial"/>
          <w:color w:val="000000"/>
        </w:rPr>
        <w:t xml:space="preserve"> </w:t>
      </w:r>
    </w:p>
    <w:p w:rsidR="00400CD4" w:rsidRPr="0047681D" w:rsidRDefault="00400CD4" w:rsidP="00400CD4">
      <w:pPr>
        <w:autoSpaceDE w:val="0"/>
        <w:autoSpaceDN w:val="0"/>
        <w:adjustRightInd w:val="0"/>
        <w:spacing w:line="240" w:lineRule="auto"/>
        <w:ind w:left="567" w:hanging="567"/>
        <w:jc w:val="both"/>
        <w:rPr>
          <w:rFonts w:ascii="Arial" w:hAnsi="Arial" w:cs="Arial"/>
          <w:color w:val="000000"/>
        </w:rPr>
      </w:pPr>
      <w:r w:rsidRPr="00465DB2">
        <w:rPr>
          <w:rFonts w:ascii="Arial" w:hAnsi="Arial" w:cs="Arial"/>
          <w:color w:val="000000"/>
        </w:rPr>
        <w:t xml:space="preserve">        </w:t>
      </w:r>
      <w:r w:rsidRPr="00465DB2">
        <w:rPr>
          <w:rFonts w:ascii="Arial" w:hAnsi="Arial" w:cs="Arial"/>
          <w:color w:val="000000"/>
        </w:rPr>
        <w:tab/>
        <w:t xml:space="preserve">Zadávateľ upozorňuje uchádzačov/záujemcov, aby do </w:t>
      </w:r>
      <w:proofErr w:type="spellStart"/>
      <w:r w:rsidRPr="00465DB2">
        <w:rPr>
          <w:rFonts w:ascii="Arial" w:hAnsi="Arial" w:cs="Arial"/>
          <w:color w:val="000000"/>
        </w:rPr>
        <w:t>JED-u</w:t>
      </w:r>
      <w:proofErr w:type="spellEnd"/>
      <w:r w:rsidRPr="00465DB2">
        <w:rPr>
          <w:rFonts w:ascii="Arial" w:hAnsi="Arial" w:cs="Arial"/>
          <w:color w:val="000000"/>
        </w:rPr>
        <w:t xml:space="preserve"> v editovateľnom formáte (ktorý si stiahnu na linku </w:t>
      </w:r>
      <w:hyperlink r:id="rId9" w:history="1">
        <w:r w:rsidRPr="00465DB2">
          <w:rPr>
            <w:rStyle w:val="Hypertextovprepojenie"/>
            <w:rFonts w:ascii="Arial" w:hAnsi="Arial" w:cs="Arial"/>
            <w:sz w:val="20"/>
            <w:szCs w:val="20"/>
          </w:rPr>
          <w:t>https://www.uvo.gov.sk/legislativametodika-dohlad/jednotny-europsky-dokument-pre-verejne-obstaravanie-553.html</w:t>
        </w:r>
      </w:hyperlink>
      <w:r w:rsidRPr="00465DB2">
        <w:rPr>
          <w:rFonts w:ascii="Arial" w:hAnsi="Arial" w:cs="Arial"/>
          <w:color w:val="000000"/>
        </w:rPr>
        <w:t xml:space="preserve">  </w:t>
      </w:r>
      <w:r w:rsidRPr="00465DB2">
        <w:rPr>
          <w:rFonts w:ascii="Arial" w:hAnsi="Arial" w:cs="Arial"/>
          <w:color w:val="000000"/>
          <w:sz w:val="18"/>
          <w:szCs w:val="18"/>
        </w:rPr>
        <w:t>(</w:t>
      </w:r>
      <w:hyperlink r:id="rId10" w:history="1">
        <w:r w:rsidRPr="00465DB2">
          <w:rPr>
            <w:rStyle w:val="Hypertextovprepojenie"/>
            <w:rFonts w:ascii="Arial" w:hAnsi="Arial" w:cs="Arial"/>
            <w:bCs/>
            <w:sz w:val="18"/>
            <w:szCs w:val="18"/>
          </w:rPr>
          <w:t>JED - formulár</w:t>
        </w:r>
      </w:hyperlink>
      <w:hyperlink r:id="rId11" w:history="1">
        <w:r w:rsidRPr="00465DB2">
          <w:rPr>
            <w:rStyle w:val="Hypertextovprepojenie"/>
            <w:rFonts w:ascii="Arial" w:hAnsi="Arial" w:cs="Arial"/>
            <w:sz w:val="18"/>
            <w:szCs w:val="18"/>
          </w:rPr>
          <w:t> </w:t>
        </w:r>
      </w:hyperlink>
      <w:r w:rsidRPr="00465DB2">
        <w:rPr>
          <w:rStyle w:val="fileinfo"/>
          <w:rFonts w:ascii="Arial" w:hAnsi="Arial" w:cs="Arial"/>
          <w:sz w:val="18"/>
          <w:szCs w:val="18"/>
          <w:shd w:val="clear" w:color="auto" w:fill="FFFFFF"/>
        </w:rPr>
        <w:t>(</w:t>
      </w:r>
      <w:proofErr w:type="spellStart"/>
      <w:r w:rsidRPr="00465DB2">
        <w:rPr>
          <w:rStyle w:val="fileinfo"/>
          <w:rFonts w:ascii="Arial" w:hAnsi="Arial" w:cs="Arial"/>
          <w:sz w:val="18"/>
          <w:szCs w:val="18"/>
          <w:shd w:val="clear" w:color="auto" w:fill="FFFFFF"/>
        </w:rPr>
        <w:t>rtf</w:t>
      </w:r>
      <w:proofErr w:type="spellEnd"/>
      <w:r w:rsidRPr="00465DB2">
        <w:rPr>
          <w:rStyle w:val="fileinfo"/>
          <w:rFonts w:ascii="Arial" w:hAnsi="Arial" w:cs="Arial"/>
          <w:sz w:val="18"/>
          <w:szCs w:val="18"/>
          <w:shd w:val="clear" w:color="auto" w:fill="FFFFFF"/>
        </w:rPr>
        <w:t>, 2 MB)</w:t>
      </w:r>
      <w:r w:rsidRPr="00465DB2">
        <w:rPr>
          <w:rStyle w:val="fileinfo"/>
          <w:rFonts w:ascii="Arial" w:hAnsi="Arial" w:cs="Arial"/>
          <w:color w:val="4C5259"/>
          <w:shd w:val="clear" w:color="auto" w:fill="FFFFFF"/>
        </w:rPr>
        <w:t> </w:t>
      </w:r>
      <w:r w:rsidRPr="00465DB2">
        <w:rPr>
          <w:rFonts w:ascii="Arial" w:hAnsi="Arial" w:cs="Arial"/>
          <w:color w:val="4C5259"/>
          <w:shd w:val="clear" w:color="auto" w:fill="FFFFFF"/>
        </w:rPr>
        <w:t> </w:t>
      </w:r>
      <w:r w:rsidRPr="00465DB2">
        <w:rPr>
          <w:rFonts w:ascii="Arial" w:hAnsi="Arial" w:cs="Arial"/>
          <w:color w:val="000000"/>
        </w:rPr>
        <w:t>, informácie uvedené v Časti I. týkajúce sa postupu a identifikácie zadávateľa a </w:t>
      </w:r>
      <w:proofErr w:type="spellStart"/>
      <w:r w:rsidRPr="00465DB2">
        <w:rPr>
          <w:rFonts w:ascii="Arial" w:hAnsi="Arial" w:cs="Arial"/>
          <w:color w:val="000000"/>
        </w:rPr>
        <w:t>ref</w:t>
      </w:r>
      <w:proofErr w:type="spellEnd"/>
      <w:r w:rsidRPr="00465DB2">
        <w:rPr>
          <w:rFonts w:ascii="Arial" w:hAnsi="Arial" w:cs="Arial"/>
          <w:color w:val="000000"/>
        </w:rPr>
        <w:t xml:space="preserve">. č. vo VVO </w:t>
      </w:r>
      <w:r w:rsidRPr="00465DB2">
        <w:rPr>
          <w:rFonts w:ascii="Arial" w:hAnsi="Arial" w:cs="Arial"/>
          <w:color w:val="000000"/>
          <w:sz w:val="20"/>
          <w:szCs w:val="20"/>
        </w:rPr>
        <w:t xml:space="preserve">(tieto čísla sú uvedené </w:t>
      </w:r>
      <w:r>
        <w:rPr>
          <w:rFonts w:ascii="Arial" w:hAnsi="Arial" w:cs="Arial"/>
          <w:color w:val="000000"/>
          <w:sz w:val="20"/>
          <w:szCs w:val="20"/>
        </w:rPr>
        <w:t>v šedom</w:t>
      </w:r>
      <w:r w:rsidRPr="00A77239">
        <w:rPr>
          <w:rFonts w:ascii="Arial" w:hAnsi="Arial" w:cs="Arial"/>
          <w:color w:val="000000"/>
          <w:sz w:val="20"/>
          <w:szCs w:val="20"/>
        </w:rPr>
        <w:t xml:space="preserve"> zámčeku)</w:t>
      </w:r>
      <w:r>
        <w:rPr>
          <w:rFonts w:ascii="Arial" w:hAnsi="Arial" w:cs="Arial"/>
          <w:color w:val="000000"/>
        </w:rPr>
        <w:t xml:space="preserve"> </w:t>
      </w:r>
      <w:r w:rsidRPr="0047681D">
        <w:rPr>
          <w:rFonts w:ascii="Arial" w:hAnsi="Arial" w:cs="Arial"/>
          <w:color w:val="000000"/>
        </w:rPr>
        <w:t xml:space="preserve">do neho sami preniesli/prepísali. </w:t>
      </w:r>
    </w:p>
    <w:p w:rsidR="00400CD4" w:rsidRPr="0047681D" w:rsidRDefault="00400CD4" w:rsidP="00400CD4">
      <w:pPr>
        <w:autoSpaceDE w:val="0"/>
        <w:autoSpaceDN w:val="0"/>
        <w:adjustRightInd w:val="0"/>
        <w:spacing w:line="240" w:lineRule="auto"/>
        <w:jc w:val="both"/>
        <w:rPr>
          <w:rFonts w:ascii="Arial" w:hAnsi="Arial" w:cs="Arial"/>
        </w:rPr>
      </w:pPr>
      <w:r>
        <w:rPr>
          <w:rFonts w:ascii="Arial" w:hAnsi="Arial" w:cs="Arial"/>
        </w:rPr>
        <w:t>6</w:t>
      </w:r>
      <w:r w:rsidRPr="0047681D">
        <w:rPr>
          <w:rFonts w:ascii="Arial" w:hAnsi="Arial" w:cs="Arial"/>
        </w:rPr>
        <w:t>.3     Vo formulári JED podľa súťažných podkladov uchádzač vyplní nasledovné časti:</w:t>
      </w:r>
    </w:p>
    <w:p w:rsidR="00400CD4" w:rsidRPr="0047681D" w:rsidRDefault="00400CD4" w:rsidP="00400CD4">
      <w:pPr>
        <w:autoSpaceDE w:val="0"/>
        <w:autoSpaceDN w:val="0"/>
        <w:adjustRightInd w:val="0"/>
        <w:spacing w:after="0" w:line="240" w:lineRule="auto"/>
        <w:ind w:left="567" w:firstLine="284"/>
        <w:jc w:val="both"/>
        <w:rPr>
          <w:rFonts w:ascii="Arial" w:hAnsi="Arial" w:cs="Arial"/>
          <w:color w:val="000000"/>
        </w:rPr>
      </w:pPr>
      <w:r w:rsidRPr="0047681D">
        <w:rPr>
          <w:rFonts w:ascii="Arial" w:hAnsi="Arial" w:cs="Arial"/>
          <w:color w:val="000000"/>
        </w:rPr>
        <w:t>a)</w:t>
      </w:r>
      <w:r w:rsidRPr="0047681D">
        <w:rPr>
          <w:rFonts w:ascii="Arial" w:hAnsi="Arial" w:cs="Arial"/>
          <w:color w:val="000000"/>
        </w:rPr>
        <w:tab/>
        <w:t>časť II – A, B a C,</w:t>
      </w:r>
    </w:p>
    <w:p w:rsidR="00400CD4" w:rsidRPr="0047681D" w:rsidRDefault="00400CD4" w:rsidP="00400CD4">
      <w:pPr>
        <w:autoSpaceDE w:val="0"/>
        <w:autoSpaceDN w:val="0"/>
        <w:adjustRightInd w:val="0"/>
        <w:spacing w:after="0" w:line="240" w:lineRule="auto"/>
        <w:ind w:left="567" w:firstLine="284"/>
        <w:jc w:val="both"/>
        <w:rPr>
          <w:rFonts w:ascii="Arial" w:hAnsi="Arial" w:cs="Arial"/>
          <w:color w:val="000000"/>
        </w:rPr>
      </w:pPr>
      <w:r w:rsidRPr="0047681D">
        <w:rPr>
          <w:rFonts w:ascii="Arial" w:hAnsi="Arial" w:cs="Arial"/>
          <w:color w:val="000000"/>
        </w:rPr>
        <w:t>b)</w:t>
      </w:r>
      <w:r w:rsidRPr="0047681D">
        <w:rPr>
          <w:rFonts w:ascii="Arial" w:hAnsi="Arial" w:cs="Arial"/>
          <w:color w:val="000000"/>
        </w:rPr>
        <w:tab/>
        <w:t>časť III – A, B, C a D</w:t>
      </w:r>
    </w:p>
    <w:p w:rsidR="00400CD4" w:rsidRPr="0047681D" w:rsidRDefault="00400CD4" w:rsidP="00400CD4">
      <w:pPr>
        <w:autoSpaceDE w:val="0"/>
        <w:autoSpaceDN w:val="0"/>
        <w:adjustRightInd w:val="0"/>
        <w:spacing w:after="0" w:line="240" w:lineRule="auto"/>
        <w:ind w:left="567" w:firstLine="284"/>
        <w:jc w:val="both"/>
        <w:rPr>
          <w:rFonts w:ascii="Arial" w:hAnsi="Arial" w:cs="Arial"/>
          <w:color w:val="000000"/>
        </w:rPr>
      </w:pPr>
      <w:r w:rsidRPr="0047681D">
        <w:rPr>
          <w:rFonts w:ascii="Arial" w:hAnsi="Arial" w:cs="Arial"/>
          <w:color w:val="000000"/>
        </w:rPr>
        <w:t>c)</w:t>
      </w:r>
      <w:r w:rsidRPr="0047681D">
        <w:rPr>
          <w:rFonts w:ascii="Arial" w:hAnsi="Arial" w:cs="Arial"/>
          <w:color w:val="000000"/>
        </w:rPr>
        <w:tab/>
        <w:t>časť IV – α (Globálny údaj pre všetky podmienky účasti)</w:t>
      </w:r>
    </w:p>
    <w:p w:rsidR="00400CD4" w:rsidRDefault="00400CD4" w:rsidP="00400CD4">
      <w:pPr>
        <w:autoSpaceDE w:val="0"/>
        <w:autoSpaceDN w:val="0"/>
        <w:adjustRightInd w:val="0"/>
        <w:spacing w:after="0" w:line="240" w:lineRule="auto"/>
        <w:ind w:left="567" w:firstLine="284"/>
        <w:jc w:val="both"/>
        <w:rPr>
          <w:rFonts w:ascii="Arial" w:hAnsi="Arial" w:cs="Arial"/>
          <w:color w:val="000000"/>
        </w:rPr>
      </w:pPr>
      <w:r w:rsidRPr="0047681D">
        <w:rPr>
          <w:rFonts w:ascii="Arial" w:hAnsi="Arial" w:cs="Arial"/>
          <w:color w:val="000000"/>
        </w:rPr>
        <w:t>d)</w:t>
      </w:r>
      <w:r w:rsidRPr="0047681D">
        <w:rPr>
          <w:rFonts w:ascii="Arial" w:hAnsi="Arial" w:cs="Arial"/>
          <w:color w:val="000000"/>
        </w:rPr>
        <w:tab/>
        <w:t>časť VI.</w:t>
      </w:r>
    </w:p>
    <w:p w:rsidR="00400CD4" w:rsidRPr="0047681D" w:rsidRDefault="00400CD4" w:rsidP="00400CD4">
      <w:pPr>
        <w:autoSpaceDE w:val="0"/>
        <w:autoSpaceDN w:val="0"/>
        <w:adjustRightInd w:val="0"/>
        <w:spacing w:after="0" w:line="240" w:lineRule="auto"/>
        <w:ind w:left="567" w:firstLine="284"/>
        <w:jc w:val="both"/>
        <w:rPr>
          <w:rFonts w:ascii="Arial" w:hAnsi="Arial" w:cs="Arial"/>
          <w:color w:val="000000"/>
        </w:rPr>
      </w:pPr>
    </w:p>
    <w:p w:rsidR="00400CD4" w:rsidRDefault="00400CD4" w:rsidP="00400CD4">
      <w:pPr>
        <w:autoSpaceDE w:val="0"/>
        <w:autoSpaceDN w:val="0"/>
        <w:adjustRightInd w:val="0"/>
        <w:spacing w:after="0" w:line="240" w:lineRule="auto"/>
        <w:ind w:left="360"/>
        <w:jc w:val="both"/>
        <w:rPr>
          <w:rFonts w:ascii="Arial" w:hAnsi="Arial" w:cs="Arial"/>
        </w:rPr>
      </w:pP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 xml:space="preserve">Ak sú požadované doklady na preukázanie splnenia podmienok účasti priamo a bezplatne prístupné v elektronických databázach, uchádzač v príslušnej časti </w:t>
      </w:r>
      <w:proofErr w:type="spellStart"/>
      <w:r w:rsidRPr="00A14239">
        <w:rPr>
          <w:rFonts w:ascii="Arial" w:hAnsi="Arial" w:cs="Arial"/>
        </w:rPr>
        <w:t>JED-u</w:t>
      </w:r>
      <w:proofErr w:type="spellEnd"/>
      <w:r w:rsidRPr="00A14239">
        <w:rPr>
          <w:rFonts w:ascii="Arial" w:hAnsi="Arial" w:cs="Arial"/>
        </w:rPr>
        <w:t xml:space="preserve"> uvedie aj informácie potrebné na prístup do týchto elektronických databáz, najmä internetovú adresu príslušnej elektronickej databázy, akékoľvek identifikačné údaje a súhlasy potrebné na prístup do príslušnej databázy.</w:t>
      </w:r>
    </w:p>
    <w:p w:rsidR="00400CD4" w:rsidRPr="0047681D" w:rsidRDefault="00400CD4" w:rsidP="00400CD4">
      <w:pPr>
        <w:pStyle w:val="Odsekzoznamu"/>
        <w:autoSpaceDE w:val="0"/>
        <w:autoSpaceDN w:val="0"/>
        <w:adjustRightInd w:val="0"/>
        <w:spacing w:after="0" w:line="240" w:lineRule="auto"/>
        <w:jc w:val="both"/>
        <w:rPr>
          <w:rFonts w:ascii="Arial" w:hAnsi="Arial" w:cs="Arial"/>
        </w:rPr>
      </w:pP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 xml:space="preserve">Zadávateľ nevyžaduje, aby uchádzač v prípade subdodávateľov, ktorých kapacity nevyužíva na preukázanie splnenia podmienok účasti v častiach II a III formulári JED, uviedol informácie o takýchto subdodávateľoch a tiež nevyžaduje, aby uchádzač za takýchto subdodávateľov, ktorých kapacity uchádzač nevyužíva na preukázanie splnenia podmienok účasti, predkladal JED za každého takéhoto subdodávateľa. </w:t>
      </w:r>
    </w:p>
    <w:p w:rsidR="00400CD4" w:rsidRPr="0047681D" w:rsidRDefault="00400CD4" w:rsidP="00400CD4">
      <w:pPr>
        <w:autoSpaceDE w:val="0"/>
        <w:autoSpaceDN w:val="0"/>
        <w:adjustRightInd w:val="0"/>
        <w:spacing w:after="0" w:line="240" w:lineRule="auto"/>
        <w:jc w:val="both"/>
        <w:rPr>
          <w:rFonts w:ascii="Arial" w:hAnsi="Arial" w:cs="Arial"/>
        </w:rPr>
      </w:pPr>
      <w:r w:rsidRPr="0047681D">
        <w:rPr>
          <w:rFonts w:ascii="Arial" w:hAnsi="Arial" w:cs="Arial"/>
        </w:rPr>
        <w:t xml:space="preserve"> </w:t>
      </w: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Uchádzač, ktorý sa verejného obstarávania zúčastňuje samostatne a ktorý nevyužíva zdroje a/alebo kapacity iných osôb na preukázanie splnenia podmienok účasti, vyplní, podpíše a predloží jeden JED.</w:t>
      </w:r>
    </w:p>
    <w:p w:rsidR="00400CD4" w:rsidRPr="0047681D" w:rsidRDefault="00400CD4" w:rsidP="00400CD4">
      <w:pPr>
        <w:pStyle w:val="Odsekzoznamu"/>
        <w:spacing w:line="240" w:lineRule="auto"/>
        <w:rPr>
          <w:rFonts w:ascii="Arial" w:hAnsi="Arial" w:cs="Arial"/>
        </w:rPr>
      </w:pP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Uchádzač, ktorý sa verejného obstarávania zúčastňuje samostatne, ale využíva zdroje a/alebo kapacity iných osôb na preukázanie splnenia podmienok účasti, vyplní, podpíše a predloží JED za seba spolu s vyplneným/vyplnenými, podpísaným/podpísanými samostatným/samostatnými JED, ktorý/ktoré obsahujú príslušné informácie a podpis každej z osôb, ktorých zdroje a/alebo kapacity využíva uchádzač na preukázanie splnenia podmienok účasti v tomto verejnom obstarávaní.</w:t>
      </w:r>
    </w:p>
    <w:p w:rsidR="00400CD4" w:rsidRPr="0047681D" w:rsidRDefault="00400CD4" w:rsidP="00400CD4">
      <w:pPr>
        <w:pStyle w:val="Odsekzoznamu"/>
        <w:autoSpaceDE w:val="0"/>
        <w:autoSpaceDN w:val="0"/>
        <w:adjustRightInd w:val="0"/>
        <w:spacing w:after="0" w:line="240" w:lineRule="auto"/>
        <w:ind w:left="567"/>
        <w:jc w:val="both"/>
        <w:rPr>
          <w:rFonts w:ascii="Arial" w:hAnsi="Arial" w:cs="Arial"/>
        </w:rPr>
      </w:pP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 xml:space="preserve">V prípade, že uchádzača tvorí skupina dodávateľov zúčastnená vo verejnom obstarávaní, uchádzač vyplní a predloží JED s požadovanými informáciami za každého člena skupiny dodávateľov spolu s ich podpismi. </w:t>
      </w:r>
    </w:p>
    <w:p w:rsidR="00400CD4" w:rsidRPr="0047681D" w:rsidRDefault="00400CD4" w:rsidP="00400CD4">
      <w:pPr>
        <w:autoSpaceDE w:val="0"/>
        <w:autoSpaceDN w:val="0"/>
        <w:adjustRightInd w:val="0"/>
        <w:spacing w:after="0" w:line="240" w:lineRule="auto"/>
        <w:jc w:val="both"/>
        <w:rPr>
          <w:rFonts w:ascii="Arial" w:hAnsi="Arial" w:cs="Arial"/>
        </w:rPr>
      </w:pPr>
    </w:p>
    <w:p w:rsidR="00400CD4" w:rsidRPr="00A14239" w:rsidRDefault="00400CD4" w:rsidP="00400CD4">
      <w:pPr>
        <w:autoSpaceDE w:val="0"/>
        <w:autoSpaceDN w:val="0"/>
        <w:adjustRightInd w:val="0"/>
        <w:spacing w:after="0" w:line="240" w:lineRule="auto"/>
        <w:ind w:left="360"/>
        <w:jc w:val="both"/>
        <w:rPr>
          <w:rFonts w:ascii="Arial" w:hAnsi="Arial" w:cs="Arial"/>
        </w:rPr>
      </w:pPr>
      <w:r w:rsidRPr="00A14239">
        <w:rPr>
          <w:rFonts w:ascii="Arial" w:hAnsi="Arial" w:cs="Arial"/>
        </w:rPr>
        <w:t xml:space="preserve">Formulár JED je súčasťou súťažných podkladov ako ich príloha č. </w:t>
      </w:r>
      <w:r w:rsidR="000562E4">
        <w:rPr>
          <w:rFonts w:ascii="Arial" w:hAnsi="Arial" w:cs="Arial"/>
        </w:rPr>
        <w:t>2</w:t>
      </w:r>
      <w:r w:rsidRPr="00A14239">
        <w:rPr>
          <w:rFonts w:ascii="Arial" w:hAnsi="Arial" w:cs="Arial"/>
        </w:rPr>
        <w:t xml:space="preserve">. </w:t>
      </w:r>
    </w:p>
    <w:p w:rsidR="00400CD4" w:rsidRPr="001752DD" w:rsidRDefault="00400CD4" w:rsidP="00400CD4">
      <w:pPr>
        <w:rPr>
          <w:rFonts w:ascii="Arial" w:hAnsi="Arial" w:cs="Arial"/>
        </w:rPr>
      </w:pPr>
    </w:p>
    <w:p w:rsidR="00291C4D" w:rsidRDefault="00291C4D"/>
    <w:sectPr w:rsidR="00291C4D" w:rsidSect="00291C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7273C"/>
    <w:multiLevelType w:val="hybridMultilevel"/>
    <w:tmpl w:val="4DCC10F0"/>
    <w:lvl w:ilvl="0" w:tplc="37BC7ED6">
      <w:start w:val="1"/>
      <w:numFmt w:val="bullet"/>
      <w:lvlText w:val="-"/>
      <w:lvlJc w:val="left"/>
      <w:pPr>
        <w:ind w:left="1080" w:hanging="360"/>
      </w:pPr>
      <w:rPr>
        <w:rFonts w:ascii="Times New Roman" w:eastAsia="Times New Roman" w:hAnsi="Times New Roman" w:cs="Times New Roman"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
    <w:nsid w:val="4F9311FC"/>
    <w:multiLevelType w:val="multilevel"/>
    <w:tmpl w:val="5C42D588"/>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
    <w:nsid w:val="500F0762"/>
    <w:multiLevelType w:val="multilevel"/>
    <w:tmpl w:val="CF7C876E"/>
    <w:lvl w:ilvl="0">
      <w:start w:val="1"/>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nsid w:val="69C32D99"/>
    <w:multiLevelType w:val="multilevel"/>
    <w:tmpl w:val="14CE83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00CD4"/>
    <w:rsid w:val="000562E4"/>
    <w:rsid w:val="000819C2"/>
    <w:rsid w:val="00176D1F"/>
    <w:rsid w:val="00252078"/>
    <w:rsid w:val="0025293B"/>
    <w:rsid w:val="00291C4D"/>
    <w:rsid w:val="002B4C2B"/>
    <w:rsid w:val="002D1F46"/>
    <w:rsid w:val="00361129"/>
    <w:rsid w:val="003C49AB"/>
    <w:rsid w:val="00400CD4"/>
    <w:rsid w:val="00477698"/>
    <w:rsid w:val="005D321C"/>
    <w:rsid w:val="005F32E2"/>
    <w:rsid w:val="006153DB"/>
    <w:rsid w:val="00637775"/>
    <w:rsid w:val="00645EED"/>
    <w:rsid w:val="00652D57"/>
    <w:rsid w:val="00681189"/>
    <w:rsid w:val="00732CCC"/>
    <w:rsid w:val="007604E7"/>
    <w:rsid w:val="00851511"/>
    <w:rsid w:val="008A5E35"/>
    <w:rsid w:val="008C50BF"/>
    <w:rsid w:val="00A53739"/>
    <w:rsid w:val="00A8407E"/>
    <w:rsid w:val="00B10827"/>
    <w:rsid w:val="00B90D85"/>
    <w:rsid w:val="00BD36C1"/>
    <w:rsid w:val="00C263C9"/>
    <w:rsid w:val="00C537EA"/>
    <w:rsid w:val="00C60DD9"/>
    <w:rsid w:val="00C979CC"/>
    <w:rsid w:val="00CA3F97"/>
    <w:rsid w:val="00CF2E32"/>
    <w:rsid w:val="00D2412E"/>
    <w:rsid w:val="00D46725"/>
    <w:rsid w:val="00DD3240"/>
    <w:rsid w:val="00E447B0"/>
    <w:rsid w:val="00F21183"/>
    <w:rsid w:val="00F6364F"/>
    <w:rsid w:val="00FC3EBA"/>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00CD4"/>
    <w:pPr>
      <w:spacing w:after="160" w:line="259" w:lineRule="auto"/>
    </w:pPr>
    <w:rPr>
      <w:rFonts w:ascii="Calibri" w:eastAsia="Calibri"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400CD4"/>
    <w:pPr>
      <w:tabs>
        <w:tab w:val="center" w:pos="4536"/>
        <w:tab w:val="right" w:pos="9072"/>
      </w:tabs>
      <w:spacing w:after="0" w:line="240" w:lineRule="auto"/>
    </w:pPr>
  </w:style>
  <w:style w:type="character" w:customStyle="1" w:styleId="HlavikaChar">
    <w:name w:val="Hlavička Char"/>
    <w:basedOn w:val="Predvolenpsmoodseku"/>
    <w:link w:val="Hlavika"/>
    <w:rsid w:val="00400CD4"/>
    <w:rPr>
      <w:rFonts w:ascii="Calibri" w:eastAsia="Calibri" w:hAnsi="Calibri" w:cs="Times New Roman"/>
    </w:rPr>
  </w:style>
  <w:style w:type="paragraph" w:styleId="Odsekzoznamu">
    <w:name w:val="List Paragraph"/>
    <w:aliases w:val="body,Odsek zoznamu2,List Paragraph"/>
    <w:basedOn w:val="Normlny"/>
    <w:link w:val="OdsekzoznamuChar"/>
    <w:uiPriority w:val="34"/>
    <w:qFormat/>
    <w:rsid w:val="00400CD4"/>
    <w:pPr>
      <w:ind w:left="720"/>
      <w:contextualSpacing/>
    </w:pPr>
  </w:style>
  <w:style w:type="character" w:customStyle="1" w:styleId="OdsekzoznamuChar">
    <w:name w:val="Odsek zoznamu Char"/>
    <w:aliases w:val="body Char,Odsek zoznamu2 Char,List Paragraph Char"/>
    <w:link w:val="Odsekzoznamu"/>
    <w:uiPriority w:val="34"/>
    <w:locked/>
    <w:rsid w:val="00400CD4"/>
    <w:rPr>
      <w:rFonts w:ascii="Calibri" w:eastAsia="Calibri" w:hAnsi="Calibri" w:cs="Times New Roman"/>
    </w:rPr>
  </w:style>
  <w:style w:type="paragraph" w:customStyle="1" w:styleId="Default">
    <w:name w:val="Default"/>
    <w:rsid w:val="00400CD4"/>
    <w:pPr>
      <w:autoSpaceDE w:val="0"/>
      <w:autoSpaceDN w:val="0"/>
      <w:adjustRightInd w:val="0"/>
      <w:spacing w:after="0" w:line="240" w:lineRule="auto"/>
    </w:pPr>
    <w:rPr>
      <w:rFonts w:ascii="Calibri" w:hAnsi="Calibri" w:cs="Calibri"/>
      <w:color w:val="000000"/>
      <w:sz w:val="24"/>
      <w:szCs w:val="24"/>
    </w:rPr>
  </w:style>
  <w:style w:type="character" w:styleId="Hypertextovprepojenie">
    <w:name w:val="Hyperlink"/>
    <w:uiPriority w:val="99"/>
    <w:unhideWhenUsed/>
    <w:rsid w:val="00400CD4"/>
    <w:rPr>
      <w:color w:val="0563C1"/>
      <w:u w:val="single"/>
    </w:rPr>
  </w:style>
  <w:style w:type="character" w:customStyle="1" w:styleId="fileinfo">
    <w:name w:val="fileinfo"/>
    <w:basedOn w:val="Predvolenpsmoodseku"/>
    <w:rsid w:val="00400CD4"/>
  </w:style>
  <w:style w:type="character" w:styleId="PouitHypertextovPrepojenie">
    <w:name w:val="FollowedHyperlink"/>
    <w:basedOn w:val="Predvolenpsmoodseku"/>
    <w:uiPriority w:val="99"/>
    <w:semiHidden/>
    <w:unhideWhenUsed/>
    <w:rsid w:val="00C263C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o.gov.sk/extdoc/1523/JED%20-%20manu%C3%A1l%20v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vo.gov.sk/legislativametodika-dohlad/jednotny-europsky-dokument-pre-verejne-obstaravanie-553.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ov-lex.sk/pravne-predpisy/SK/ZZ/2015/343/20160418" TargetMode="External"/><Relationship Id="rId11" Type="http://schemas.openxmlformats.org/officeDocument/2006/relationships/hyperlink" Target="https://www.uvo.gov.sk/extdoc/1093/JED-formul%C3%A1r" TargetMode="External"/><Relationship Id="rId5" Type="http://schemas.openxmlformats.org/officeDocument/2006/relationships/hyperlink" Target="https://www.slov-lex.sk/pravne-predpisy/SK/ZZ/2015/343/20160418" TargetMode="External"/><Relationship Id="rId10" Type="http://schemas.openxmlformats.org/officeDocument/2006/relationships/hyperlink" Target="https://www.uvo.gov.sk/extdoc/1463/jed-formular" TargetMode="External"/><Relationship Id="rId4" Type="http://schemas.openxmlformats.org/officeDocument/2006/relationships/webSettings" Target="webSettings.xml"/><Relationship Id="rId9" Type="http://schemas.openxmlformats.org/officeDocument/2006/relationships/hyperlink" Target="https://www.uvo.gov.sk/legislativametodika-dohlad/jednotny-europsky-dokument-pre-verejne-obstaravanie-553.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3732</Words>
  <Characters>21273</Characters>
  <Application>Microsoft Office Word</Application>
  <DocSecurity>0</DocSecurity>
  <Lines>177</Lines>
  <Paragraphs>49</Paragraphs>
  <ScaleCrop>false</ScaleCrop>
  <HeadingPairs>
    <vt:vector size="2" baseType="variant">
      <vt:variant>
        <vt:lpstr>Názov</vt:lpstr>
      </vt:variant>
      <vt:variant>
        <vt:i4>1</vt:i4>
      </vt:variant>
    </vt:vector>
  </HeadingPairs>
  <TitlesOfParts>
    <vt:vector size="1" baseType="lpstr">
      <vt:lpstr/>
    </vt:vector>
  </TitlesOfParts>
  <Company> </Company>
  <LinksUpToDate>false</LinksUpToDate>
  <CharactersWithSpaces>24956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neznámi</dc:creator>
  <cp:lastModifiedBy>neznámi </cp:lastModifiedBy>
  <cp:revision>5</cp:revision>
  <cp:lastPrinted>2017-12-21T07:56:00Z</cp:lastPrinted>
  <dcterms:created xsi:type="dcterms:W3CDTF">2018-01-19T09:46:00Z</dcterms:created>
  <dcterms:modified xsi:type="dcterms:W3CDTF">2018-02-05T07:41:00Z</dcterms:modified>
</cp:coreProperties>
</file>