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50" w:rsidRDefault="00D52EAD" w:rsidP="00D52E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7DD4">
        <w:rPr>
          <w:rFonts w:ascii="Times New Roman" w:hAnsi="Times New Roman" w:cs="Times New Roman"/>
          <w:b/>
          <w:sz w:val="28"/>
          <w:szCs w:val="24"/>
        </w:rPr>
        <w:t xml:space="preserve">Verejné obstarávanie </w:t>
      </w:r>
      <w:r w:rsidR="00E51850">
        <w:rPr>
          <w:rFonts w:ascii="Times New Roman" w:hAnsi="Times New Roman" w:cs="Times New Roman"/>
          <w:b/>
          <w:sz w:val="28"/>
          <w:szCs w:val="24"/>
        </w:rPr>
        <w:t xml:space="preserve">obce Babín  za </w:t>
      </w:r>
      <w:r w:rsidR="00632046">
        <w:rPr>
          <w:rFonts w:ascii="Times New Roman" w:hAnsi="Times New Roman" w:cs="Times New Roman"/>
          <w:b/>
          <w:sz w:val="28"/>
          <w:szCs w:val="24"/>
        </w:rPr>
        <w:t>I</w:t>
      </w:r>
      <w:r w:rsidR="009A66B8">
        <w:rPr>
          <w:rFonts w:ascii="Times New Roman" w:hAnsi="Times New Roman" w:cs="Times New Roman"/>
          <w:b/>
          <w:sz w:val="28"/>
          <w:szCs w:val="24"/>
        </w:rPr>
        <w:t>V</w:t>
      </w:r>
      <w:r w:rsidR="00632046">
        <w:rPr>
          <w:rFonts w:ascii="Times New Roman" w:hAnsi="Times New Roman" w:cs="Times New Roman"/>
          <w:b/>
          <w:sz w:val="28"/>
          <w:szCs w:val="24"/>
        </w:rPr>
        <w:t>. štvrťrok  2018</w:t>
      </w:r>
    </w:p>
    <w:p w:rsidR="00D52EAD" w:rsidRDefault="00E51850" w:rsidP="00D52E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Súhrnná správa o zákazkách s nízkymi hodnotami s cenami vyššími ako     5. 000, - € podľa § 117 zákona 343/2015 Zb. z. </w:t>
      </w:r>
      <w:r w:rsidR="00D52EAD" w:rsidRPr="00BD7D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7A60">
        <w:rPr>
          <w:rFonts w:ascii="Times New Roman" w:hAnsi="Times New Roman" w:cs="Times New Roman"/>
          <w:b/>
          <w:sz w:val="28"/>
          <w:szCs w:val="24"/>
        </w:rPr>
        <w:t>o verejnom obstarávaní a o zmene a doplnení niektorých zákonov</w:t>
      </w:r>
    </w:p>
    <w:p w:rsidR="00CB7A60" w:rsidRPr="00CB7A60" w:rsidRDefault="00CB7A60" w:rsidP="00632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ktorá je rovnaká alebo vyššia ako 5000 € za rok alebo počas trvania zmluvy, ak je zmluva uzavretá na dlhšie ako 1 kalendárny rok. Pod zadaním zákazky sa rozumie uzavretie zmluvy, vystavenie objednávky alebo nákup v hotovosti.</w:t>
      </w:r>
    </w:p>
    <w:p w:rsidR="00E51850" w:rsidRDefault="00E51850" w:rsidP="00163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0384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3685"/>
        <w:gridCol w:w="2410"/>
      </w:tblGrid>
      <w:tr w:rsidR="00E51850" w:rsidTr="006E33F3">
        <w:trPr>
          <w:trHeight w:val="410"/>
          <w:jc w:val="center"/>
        </w:trPr>
        <w:tc>
          <w:tcPr>
            <w:tcW w:w="4289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Názov dodávateľa</w:t>
            </w:r>
          </w:p>
        </w:tc>
        <w:tc>
          <w:tcPr>
            <w:tcW w:w="3685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Názov zákazky</w:t>
            </w:r>
          </w:p>
        </w:tc>
        <w:tc>
          <w:tcPr>
            <w:tcW w:w="2410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Cena zákazky</w:t>
            </w:r>
            <w:r w:rsidR="00BE19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s DPH (€)</w:t>
            </w:r>
          </w:p>
        </w:tc>
      </w:tr>
      <w:tr w:rsidR="00E51850" w:rsidTr="006E33F3">
        <w:trPr>
          <w:trHeight w:val="772"/>
          <w:jc w:val="center"/>
        </w:trPr>
        <w:tc>
          <w:tcPr>
            <w:tcW w:w="4289" w:type="dxa"/>
          </w:tcPr>
          <w:p w:rsidR="00632046" w:rsidRDefault="00632046" w:rsidP="006E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46" w:rsidRDefault="002E1A27" w:rsidP="000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Pavol Líška EVAS, Babín 19, 029 52 Babín</w:t>
            </w:r>
          </w:p>
        </w:tc>
        <w:tc>
          <w:tcPr>
            <w:tcW w:w="3685" w:type="dxa"/>
          </w:tcPr>
          <w:p w:rsidR="00632046" w:rsidRDefault="00632046" w:rsidP="006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50" w:rsidRDefault="002E1A27" w:rsidP="006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Elektronický zabezpečovací systém</w:t>
            </w:r>
          </w:p>
        </w:tc>
        <w:tc>
          <w:tcPr>
            <w:tcW w:w="2410" w:type="dxa"/>
          </w:tcPr>
          <w:p w:rsidR="00632046" w:rsidRDefault="0063204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850" w:rsidRPr="00CA13AB" w:rsidRDefault="002E1A27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1 037, 92</w:t>
            </w:r>
            <w:r w:rsidR="0063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90404E" w:rsidTr="006E33F3">
        <w:trPr>
          <w:trHeight w:val="772"/>
          <w:jc w:val="center"/>
        </w:trPr>
        <w:tc>
          <w:tcPr>
            <w:tcW w:w="4289" w:type="dxa"/>
          </w:tcPr>
          <w:p w:rsidR="00BD7C06" w:rsidRDefault="00BD7C06" w:rsidP="006E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4E" w:rsidRDefault="002E1A27" w:rsidP="006E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Cestné stavby Liptovský Mikuláš, spol.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3685" w:type="dxa"/>
          </w:tcPr>
          <w:p w:rsidR="00BD7C06" w:rsidRDefault="00BD7C06" w:rsidP="006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4E" w:rsidRDefault="0069517D" w:rsidP="006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Vybudovanie fitness zóny,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Workoutové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ihrisko</w:t>
            </w:r>
          </w:p>
        </w:tc>
        <w:tc>
          <w:tcPr>
            <w:tcW w:w="2410" w:type="dxa"/>
          </w:tcPr>
          <w:p w:rsidR="00BD7C06" w:rsidRDefault="00BD7C0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04E" w:rsidRDefault="0069517D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10 084, 8</w:t>
            </w:r>
            <w:r w:rsidR="00BD7C06">
              <w:rPr>
                <w:rFonts w:ascii="Times New Roman" w:hAnsi="Times New Roman" w:cs="Times New Roman"/>
                <w:b/>
                <w:sz w:val="24"/>
                <w:szCs w:val="24"/>
              </w:rPr>
              <w:t>0 €</w:t>
            </w:r>
          </w:p>
        </w:tc>
      </w:tr>
      <w:tr w:rsidR="00E51850" w:rsidTr="00632046">
        <w:trPr>
          <w:trHeight w:val="1094"/>
          <w:jc w:val="center"/>
        </w:trPr>
        <w:tc>
          <w:tcPr>
            <w:tcW w:w="4289" w:type="dxa"/>
          </w:tcPr>
          <w:p w:rsidR="00632046" w:rsidRDefault="00632046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1A27" w:rsidRPr="006E33F3" w:rsidRDefault="002E1A27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Tetrastav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Štiavnička 245, 034 01 Ružomberok</w:t>
            </w:r>
          </w:p>
        </w:tc>
        <w:tc>
          <w:tcPr>
            <w:tcW w:w="3685" w:type="dxa"/>
          </w:tcPr>
          <w:p w:rsidR="00E51850" w:rsidRDefault="00E51850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46" w:rsidRDefault="002E1A27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Prístavba a komplexná rekonštrukcia Materskej školy</w:t>
            </w:r>
          </w:p>
        </w:tc>
        <w:tc>
          <w:tcPr>
            <w:tcW w:w="2410" w:type="dxa"/>
          </w:tcPr>
          <w:p w:rsidR="00E51850" w:rsidRDefault="00E51850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046" w:rsidRPr="00CA13AB" w:rsidRDefault="009A5F8A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404 604, 01</w:t>
            </w:r>
            <w:r w:rsidR="00632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BD7C06" w:rsidTr="00632046">
        <w:trPr>
          <w:trHeight w:val="1094"/>
          <w:jc w:val="center"/>
        </w:trPr>
        <w:tc>
          <w:tcPr>
            <w:tcW w:w="4289" w:type="dxa"/>
          </w:tcPr>
          <w:p w:rsidR="00BD7C06" w:rsidRDefault="00BD7C06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7C06" w:rsidRDefault="002165A2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EMM spol.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r w:rsidR="008574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Nábrežie Oravy 627/1, 026 01 Dolný Kubín</w:t>
            </w:r>
          </w:p>
        </w:tc>
        <w:tc>
          <w:tcPr>
            <w:tcW w:w="3685" w:type="dxa"/>
          </w:tcPr>
          <w:p w:rsidR="00BD7C06" w:rsidRDefault="00BD7C06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06" w:rsidRDefault="002165A2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Výpočtová technika pre poštové stredisko 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abín</w:t>
            </w:r>
          </w:p>
        </w:tc>
        <w:tc>
          <w:tcPr>
            <w:tcW w:w="2410" w:type="dxa"/>
          </w:tcPr>
          <w:p w:rsidR="00BD7C06" w:rsidRDefault="00BD7C0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C06" w:rsidRDefault="002165A2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2 672, 4</w:t>
            </w:r>
            <w:r w:rsidR="00BD7C06">
              <w:rPr>
                <w:rFonts w:ascii="Times New Roman" w:hAnsi="Times New Roman" w:cs="Times New Roman"/>
                <w:b/>
                <w:sz w:val="24"/>
                <w:szCs w:val="24"/>
              </w:rPr>
              <w:t>0 €</w:t>
            </w:r>
          </w:p>
        </w:tc>
      </w:tr>
      <w:tr w:rsidR="00BD7C06" w:rsidTr="00632046">
        <w:trPr>
          <w:trHeight w:val="1094"/>
          <w:jc w:val="center"/>
        </w:trPr>
        <w:tc>
          <w:tcPr>
            <w:tcW w:w="4289" w:type="dxa"/>
          </w:tcPr>
          <w:p w:rsidR="00BD7C06" w:rsidRDefault="00BD7C06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65A2" w:rsidRDefault="002165A2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JUHRIN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Babín 301, 029 52 Hruštín</w:t>
            </w:r>
          </w:p>
        </w:tc>
        <w:tc>
          <w:tcPr>
            <w:tcW w:w="3685" w:type="dxa"/>
          </w:tcPr>
          <w:p w:rsidR="002165A2" w:rsidRDefault="002165A2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C06" w:rsidRDefault="002165A2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Zemné a výkopové práce, čistenie a odvodnenie rigolov</w:t>
            </w:r>
          </w:p>
        </w:tc>
        <w:tc>
          <w:tcPr>
            <w:tcW w:w="2410" w:type="dxa"/>
          </w:tcPr>
          <w:p w:rsidR="00BD7C06" w:rsidRDefault="00BD7C06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5A2" w:rsidRDefault="002165A2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2 700,00 €</w:t>
            </w:r>
          </w:p>
        </w:tc>
      </w:tr>
      <w:tr w:rsidR="009A66B8" w:rsidTr="00632046">
        <w:trPr>
          <w:trHeight w:val="1094"/>
          <w:jc w:val="center"/>
        </w:trPr>
        <w:tc>
          <w:tcPr>
            <w:tcW w:w="4289" w:type="dxa"/>
          </w:tcPr>
          <w:p w:rsidR="009A66B8" w:rsidRDefault="009A66B8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66B8" w:rsidRDefault="009A66B8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Cestné stavby Liptovský Mikuláš, spol.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Ul. 1. mája 724, 031 01 Liptovský Mikuláš</w:t>
            </w:r>
          </w:p>
        </w:tc>
        <w:tc>
          <w:tcPr>
            <w:tcW w:w="3685" w:type="dxa"/>
          </w:tcPr>
          <w:p w:rsidR="009A66B8" w:rsidRDefault="009A66B8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B8" w:rsidRDefault="009A66B8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Stavebné úpravy – miestna komunikácia</w:t>
            </w:r>
          </w:p>
        </w:tc>
        <w:tc>
          <w:tcPr>
            <w:tcW w:w="2410" w:type="dxa"/>
          </w:tcPr>
          <w:p w:rsidR="009A66B8" w:rsidRDefault="009A66B8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6B8" w:rsidRDefault="009A66B8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61 492, 61 €</w:t>
            </w:r>
          </w:p>
        </w:tc>
      </w:tr>
      <w:tr w:rsidR="002165A2" w:rsidTr="00632046">
        <w:trPr>
          <w:trHeight w:val="1094"/>
          <w:jc w:val="center"/>
        </w:trPr>
        <w:tc>
          <w:tcPr>
            <w:tcW w:w="4289" w:type="dxa"/>
          </w:tcPr>
          <w:p w:rsidR="002165A2" w:rsidRDefault="002165A2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66B8" w:rsidRDefault="009A66B8" w:rsidP="006320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NOMILAND,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Magnezitárska 11, 040 13 Košice</w:t>
            </w:r>
          </w:p>
        </w:tc>
        <w:tc>
          <w:tcPr>
            <w:tcW w:w="3685" w:type="dxa"/>
          </w:tcPr>
          <w:p w:rsidR="002165A2" w:rsidRDefault="002165A2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B8" w:rsidRDefault="009A66B8" w:rsidP="00CA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Interiérové vybavenie Materská škola pre projekt - Prístavba a komplexná rekonštrukcia MŠ.</w:t>
            </w:r>
          </w:p>
        </w:tc>
        <w:tc>
          <w:tcPr>
            <w:tcW w:w="2410" w:type="dxa"/>
          </w:tcPr>
          <w:p w:rsidR="002165A2" w:rsidRDefault="002165A2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6B8" w:rsidRDefault="009A66B8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3 094, 61 €</w:t>
            </w:r>
          </w:p>
        </w:tc>
      </w:tr>
    </w:tbl>
    <w:p w:rsidR="002E6629" w:rsidRPr="00D52EAD" w:rsidRDefault="002E6629" w:rsidP="00D52EAD">
      <w:pPr>
        <w:rPr>
          <w:rFonts w:ascii="Times New Roman" w:hAnsi="Times New Roman" w:cs="Times New Roman"/>
          <w:sz w:val="24"/>
          <w:szCs w:val="24"/>
        </w:rPr>
      </w:pPr>
    </w:p>
    <w:sectPr w:rsidR="002E6629" w:rsidRPr="00D52EAD" w:rsidSect="00C0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AD"/>
    <w:rsid w:val="000C3A6B"/>
    <w:rsid w:val="001631AB"/>
    <w:rsid w:val="002165A2"/>
    <w:rsid w:val="002919BF"/>
    <w:rsid w:val="002E1A27"/>
    <w:rsid w:val="002E6629"/>
    <w:rsid w:val="0037331C"/>
    <w:rsid w:val="00562D62"/>
    <w:rsid w:val="00632046"/>
    <w:rsid w:val="00632C46"/>
    <w:rsid w:val="0069517D"/>
    <w:rsid w:val="006E33F3"/>
    <w:rsid w:val="00857424"/>
    <w:rsid w:val="0090404E"/>
    <w:rsid w:val="009A5F8A"/>
    <w:rsid w:val="009A66B8"/>
    <w:rsid w:val="00BD7C06"/>
    <w:rsid w:val="00BD7DD4"/>
    <w:rsid w:val="00BE1929"/>
    <w:rsid w:val="00BF39C0"/>
    <w:rsid w:val="00C054D8"/>
    <w:rsid w:val="00C15A5F"/>
    <w:rsid w:val="00CA13AB"/>
    <w:rsid w:val="00CB7A60"/>
    <w:rsid w:val="00D52EAD"/>
    <w:rsid w:val="00D95C82"/>
    <w:rsid w:val="00E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FFF0F-F537-4B5E-8D53-EF54C211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C3A0-1023-4D4D-8F3C-FCDFDE11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MATYS Martin</cp:lastModifiedBy>
  <cp:revision>7</cp:revision>
  <dcterms:created xsi:type="dcterms:W3CDTF">2018-05-25T10:34:00Z</dcterms:created>
  <dcterms:modified xsi:type="dcterms:W3CDTF">2019-06-06T09:03:00Z</dcterms:modified>
</cp:coreProperties>
</file>