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E81AB" w14:textId="177DB1AD" w:rsidR="00421BE1" w:rsidRPr="006846E7" w:rsidRDefault="008775E1" w:rsidP="006846E7">
      <w:pPr>
        <w:jc w:val="center"/>
        <w:rPr>
          <w:b/>
          <w:bCs/>
          <w:sz w:val="32"/>
          <w:szCs w:val="32"/>
        </w:rPr>
      </w:pPr>
      <w:r w:rsidRPr="006846E7">
        <w:rPr>
          <w:b/>
          <w:bCs/>
          <w:sz w:val="32"/>
          <w:szCs w:val="32"/>
        </w:rPr>
        <w:t>Vysvetľovanie</w:t>
      </w:r>
    </w:p>
    <w:p w14:paraId="4C82D061" w14:textId="77777777" w:rsidR="008775E1" w:rsidRDefault="008775E1" w:rsidP="008775E1">
      <w:pPr>
        <w:autoSpaceDE w:val="0"/>
        <w:autoSpaceDN w:val="0"/>
        <w:adjustRightInd w:val="0"/>
      </w:pPr>
    </w:p>
    <w:p w14:paraId="26F4F1B8" w14:textId="518108E1" w:rsidR="008775E1" w:rsidRPr="00AC1DCD" w:rsidRDefault="008775E1" w:rsidP="00AC1DCD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AC1DCD">
        <w:rPr>
          <w:rFonts w:cstheme="minorHAnsi"/>
          <w:sz w:val="24"/>
          <w:szCs w:val="24"/>
        </w:rPr>
        <w:t xml:space="preserve">Názov zákazky: </w:t>
      </w:r>
      <w:bookmarkStart w:id="0" w:name="_Hlk56687955"/>
      <w:r w:rsidRPr="00AC1DCD">
        <w:rPr>
          <w:rFonts w:cstheme="minorHAnsi"/>
          <w:b/>
          <w:bCs/>
          <w:color w:val="000000"/>
          <w:sz w:val="24"/>
          <w:szCs w:val="24"/>
        </w:rPr>
        <w:t>„</w:t>
      </w:r>
      <w:r w:rsidRPr="00AC1DCD">
        <w:rPr>
          <w:rFonts w:cstheme="minorHAnsi"/>
          <w:sz w:val="24"/>
          <w:szCs w:val="24"/>
        </w:rPr>
        <w:t xml:space="preserve"> </w:t>
      </w:r>
      <w:bookmarkStart w:id="1" w:name="_Hlk56688448"/>
      <w:r w:rsidRPr="00AC1DCD">
        <w:rPr>
          <w:rFonts w:cstheme="minorHAnsi"/>
          <w:b/>
          <w:bCs/>
          <w:color w:val="000000"/>
          <w:sz w:val="24"/>
          <w:szCs w:val="24"/>
        </w:rPr>
        <w:t xml:space="preserve">Cesta za vôňou dreva v obci Babín </w:t>
      </w:r>
      <w:bookmarkEnd w:id="0"/>
      <w:bookmarkEnd w:id="1"/>
      <w:r w:rsidRPr="00AC1DCD">
        <w:rPr>
          <w:rFonts w:cstheme="minorHAnsi"/>
          <w:b/>
          <w:bCs/>
          <w:color w:val="000000"/>
          <w:sz w:val="24"/>
          <w:szCs w:val="24"/>
        </w:rPr>
        <w:t>“</w:t>
      </w:r>
    </w:p>
    <w:p w14:paraId="5E3E924D" w14:textId="22837727" w:rsidR="008775E1" w:rsidRPr="00AC1DCD" w:rsidRDefault="008775E1" w:rsidP="00AC1DCD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AC1DCD">
        <w:rPr>
          <w:rFonts w:cstheme="minorHAnsi"/>
          <w:b/>
          <w:bCs/>
          <w:color w:val="000000"/>
          <w:sz w:val="24"/>
          <w:szCs w:val="24"/>
        </w:rPr>
        <w:t xml:space="preserve">Verejný obstarávateľ: Obec Babín, </w:t>
      </w:r>
      <w:r w:rsidR="00AC1DCD" w:rsidRPr="00AC1DCD">
        <w:rPr>
          <w:rFonts w:cstheme="minorHAnsi"/>
          <w:b/>
          <w:bCs/>
          <w:color w:val="000000"/>
          <w:sz w:val="24"/>
          <w:szCs w:val="24"/>
        </w:rPr>
        <w:t>Babín 50, 029 52  Babín</w:t>
      </w:r>
    </w:p>
    <w:p w14:paraId="66838963" w14:textId="77777777" w:rsidR="00AC1DCD" w:rsidRDefault="00AC1DCD" w:rsidP="008775E1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</w:rPr>
      </w:pPr>
    </w:p>
    <w:p w14:paraId="6F5B2D0A" w14:textId="2C16172B" w:rsidR="008775E1" w:rsidRPr="00AC1DCD" w:rsidRDefault="008775E1" w:rsidP="008775E1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</w:rPr>
      </w:pPr>
      <w:r w:rsidRPr="00AC1DCD">
        <w:rPr>
          <w:rFonts w:cstheme="minorHAnsi"/>
          <w:b/>
          <w:bCs/>
          <w:color w:val="000000"/>
          <w:sz w:val="24"/>
          <w:szCs w:val="24"/>
        </w:rPr>
        <w:t>Poradové číslo: 1</w:t>
      </w:r>
    </w:p>
    <w:p w14:paraId="209FEC46" w14:textId="77777777" w:rsidR="008775E1" w:rsidRDefault="008775E1" w:rsidP="008775E1">
      <w:pPr>
        <w:spacing w:line="312" w:lineRule="auto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Vážený verejný obstarávateľ,</w:t>
      </w:r>
    </w:p>
    <w:p w14:paraId="2A2E87ED" w14:textId="77777777" w:rsidR="008775E1" w:rsidRDefault="008775E1" w:rsidP="008775E1">
      <w:pPr>
        <w:ind w:firstLine="708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žiadame o vysvetlenie súťažných podkladov zákazky s názvom „</w:t>
      </w:r>
      <w:r>
        <w:rPr>
          <w:rFonts w:ascii="Open Sans" w:hAnsi="Open Sans"/>
          <w:b/>
          <w:bCs/>
          <w:sz w:val="20"/>
          <w:szCs w:val="20"/>
        </w:rPr>
        <w:t xml:space="preserve">Cesta za vôňou dreva v obci Babín“, </w:t>
      </w:r>
      <w:r>
        <w:rPr>
          <w:rFonts w:ascii="Open Sans" w:hAnsi="Open Sans"/>
          <w:sz w:val="20"/>
          <w:szCs w:val="20"/>
        </w:rPr>
        <w:t xml:space="preserve">ktorej výzva bola zverejnená na stránke CKO </w:t>
      </w:r>
      <w:hyperlink r:id="rId4" w:history="1">
        <w:r>
          <w:rPr>
            <w:rStyle w:val="Hypertextovprepojenie"/>
            <w:rFonts w:ascii="Open Sans" w:hAnsi="Open Sans"/>
            <w:sz w:val="20"/>
            <w:szCs w:val="20"/>
          </w:rPr>
          <w:t>https://www.partnerskadohoda.gov.sk/</w:t>
        </w:r>
      </w:hyperlink>
      <w:r>
        <w:rPr>
          <w:rFonts w:ascii="Open Sans" w:hAnsi="Open Sans"/>
          <w:sz w:val="20"/>
          <w:szCs w:val="20"/>
        </w:rPr>
        <w:t xml:space="preserve"> dňa 20.11.2020, </w:t>
      </w:r>
    </w:p>
    <w:p w14:paraId="5573EE08" w14:textId="77777777" w:rsidR="008775E1" w:rsidRDefault="008775E1" w:rsidP="008775E1">
      <w:pPr>
        <w:rPr>
          <w:rFonts w:ascii="Open Sans" w:hAnsi="Open Sans"/>
          <w:sz w:val="20"/>
          <w:szCs w:val="20"/>
        </w:rPr>
      </w:pPr>
      <w:r>
        <w:rPr>
          <w:rFonts w:ascii="Open Sans" w:hAnsi="Open Sans"/>
          <w:b/>
          <w:bCs/>
          <w:sz w:val="20"/>
          <w:szCs w:val="20"/>
        </w:rPr>
        <w:t>Otázka č. 1 -</w:t>
      </w:r>
      <w:r>
        <w:rPr>
          <w:rFonts w:ascii="Open Sans" w:hAnsi="Open Sans"/>
          <w:sz w:val="20"/>
          <w:szCs w:val="20"/>
        </w:rPr>
        <w:t xml:space="preserve"> Žiadame verejného obstarávateľa o doplnenie chýbajúcich  výkresov  pre profesie elektro, vodovod, kanalizáciu, ktoré sa v priloženej projektovej dokumentácií nenachádzajú.</w:t>
      </w:r>
    </w:p>
    <w:p w14:paraId="449F9861" w14:textId="77777777" w:rsidR="008775E1" w:rsidRDefault="008775E1" w:rsidP="00AC1D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Odpoveď č. 1 </w:t>
      </w:r>
      <w:r>
        <w:rPr>
          <w:rFonts w:ascii="Times New Roman" w:hAnsi="Times New Roman" w:cs="Times New Roman"/>
        </w:rPr>
        <w:t xml:space="preserve">– Predmetom obstarávania je dodávka dvoch typizovaných kontajnerov (SO 02 podľa výkresovej dokumentácie), ktorých súčasťou budú rozvody elektroinštalácie, vody  a kanalizácie (už zabudované). Napojenie objektov je popísané v textovej časti PD, budú napojené na rozvody z vedľajšej budovy kultúrneho domu.  Vzhľadom na to, že sa jedná o jednoduché stavebné práce ( napojenie na siete), obstarávateľ má za to, že nie je potrebné dopĺňať PD. </w:t>
      </w:r>
    </w:p>
    <w:p w14:paraId="39A59D1A" w14:textId="77777777" w:rsidR="008775E1" w:rsidRDefault="008775E1" w:rsidP="00AC1D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prípade nejasností môžu záujemcovia prísť na obhliadku miesta realizácie zákazky. </w:t>
      </w:r>
    </w:p>
    <w:p w14:paraId="2188BC73" w14:textId="77777777" w:rsidR="008775E1" w:rsidRDefault="008775E1" w:rsidP="008775E1">
      <w:pPr>
        <w:rPr>
          <w:rFonts w:ascii="Open Sans" w:hAnsi="Open Sans" w:cs="Calibri"/>
          <w:sz w:val="20"/>
          <w:szCs w:val="20"/>
        </w:rPr>
      </w:pPr>
    </w:p>
    <w:p w14:paraId="15B23EA1" w14:textId="77777777" w:rsidR="008775E1" w:rsidRDefault="008775E1" w:rsidP="008775E1">
      <w:pPr>
        <w:rPr>
          <w:rFonts w:ascii="Open Sans" w:hAnsi="Open Sans"/>
          <w:sz w:val="20"/>
          <w:szCs w:val="20"/>
        </w:rPr>
      </w:pPr>
      <w:r>
        <w:rPr>
          <w:rFonts w:ascii="Open Sans" w:hAnsi="Open Sans"/>
          <w:b/>
          <w:bCs/>
          <w:sz w:val="20"/>
          <w:szCs w:val="20"/>
        </w:rPr>
        <w:t>Otázka č. 2</w:t>
      </w:r>
      <w:r>
        <w:rPr>
          <w:rFonts w:ascii="Open Sans" w:hAnsi="Open Sans"/>
          <w:sz w:val="20"/>
          <w:szCs w:val="20"/>
        </w:rPr>
        <w:t xml:space="preserve"> – Žiadame verejného obstarávateľa o vyjadrenie či bude akceptovať  nahradenie dokladov k splneniu podmienok účasti čestným vyhlásením.</w:t>
      </w:r>
    </w:p>
    <w:p w14:paraId="77F04524" w14:textId="77777777" w:rsidR="008775E1" w:rsidRDefault="008775E1" w:rsidP="00AC1D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Odpoveď č. 2</w:t>
      </w:r>
      <w:r>
        <w:rPr>
          <w:rFonts w:ascii="Times New Roman" w:hAnsi="Times New Roman" w:cs="Times New Roman"/>
        </w:rPr>
        <w:t xml:space="preserve"> – verejný obstarávateľ vo Výzve na predkladanie ponúk neuviedol, že doklady potrebné na preukázanie splnenia podmienok účasti môže uchádzač predbežne nahradiť čestným vyhlásením, nakoľko sa jedná o zákazku s nízkou hodnotou. Vo výzve je jednoznačne uvedené, aké doklady má uchádzač predložiť v rámci svojej ponuky. </w:t>
      </w:r>
    </w:p>
    <w:p w14:paraId="3DC5E00A" w14:textId="77777777" w:rsidR="008775E1" w:rsidRPr="00A856E6" w:rsidRDefault="008775E1" w:rsidP="008775E1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</w:rPr>
      </w:pPr>
    </w:p>
    <w:p w14:paraId="6A9AB0EE" w14:textId="1DE9F5CA" w:rsidR="008775E1" w:rsidRDefault="008775E1">
      <w:bookmarkStart w:id="2" w:name="_GoBack"/>
      <w:bookmarkEnd w:id="2"/>
    </w:p>
    <w:sectPr w:rsidR="00877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EDA"/>
    <w:rsid w:val="00421BE1"/>
    <w:rsid w:val="006846E7"/>
    <w:rsid w:val="008775E1"/>
    <w:rsid w:val="00AC1DCD"/>
    <w:rsid w:val="00F1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2ACD"/>
  <w15:chartTrackingRefBased/>
  <w15:docId w15:val="{1D82668E-CE1E-44FB-ACD8-4F471F39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775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artnerskadohoda.gov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dc:description/>
  <cp:lastModifiedBy> </cp:lastModifiedBy>
  <cp:revision>2</cp:revision>
  <dcterms:created xsi:type="dcterms:W3CDTF">2020-11-27T10:07:00Z</dcterms:created>
  <dcterms:modified xsi:type="dcterms:W3CDTF">2020-11-27T10:29:00Z</dcterms:modified>
</cp:coreProperties>
</file>