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A" w:rsidRDefault="00177845">
      <w:pPr>
        <w:spacing w:after="0"/>
        <w:jc w:val="center"/>
      </w:pPr>
      <w:r>
        <w:rPr>
          <w:b/>
          <w:bCs/>
          <w:sz w:val="28"/>
          <w:szCs w:val="28"/>
        </w:rPr>
        <w:t xml:space="preserve">UZNESENIE č. </w:t>
      </w:r>
      <w:r w:rsidR="00477EA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/2019</w:t>
      </w:r>
    </w:p>
    <w:p w:rsidR="00C9673A" w:rsidRDefault="00177845">
      <w:pPr>
        <w:spacing w:after="0"/>
        <w:ind w:left="708"/>
        <w:jc w:val="center"/>
      </w:pPr>
      <w:r>
        <w:rPr>
          <w:b/>
          <w:bCs/>
          <w:sz w:val="24"/>
          <w:szCs w:val="24"/>
        </w:rPr>
        <w:t>zo   zasadnutia obecného zastupiteľstva, konaného dňa 2</w:t>
      </w:r>
      <w:r w:rsidR="00477EAD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.0</w:t>
      </w:r>
      <w:r w:rsidR="00477EA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. 2019 o  1</w:t>
      </w:r>
      <w:r w:rsidR="00477EA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.00 hod. v </w:t>
      </w:r>
    </w:p>
    <w:p w:rsidR="00C9673A" w:rsidRDefault="00177845">
      <w:pPr>
        <w:spacing w:after="0"/>
        <w:jc w:val="center"/>
      </w:pPr>
      <w:r>
        <w:rPr>
          <w:b/>
          <w:bCs/>
          <w:sz w:val="24"/>
          <w:szCs w:val="24"/>
        </w:rPr>
        <w:t xml:space="preserve">zasadačke </w:t>
      </w:r>
      <w:proofErr w:type="spellStart"/>
      <w:r>
        <w:rPr>
          <w:b/>
          <w:bCs/>
          <w:sz w:val="24"/>
          <w:szCs w:val="24"/>
        </w:rPr>
        <w:t>OcÚ</w:t>
      </w:r>
      <w:proofErr w:type="spellEnd"/>
      <w:r>
        <w:rPr>
          <w:b/>
          <w:bCs/>
          <w:sz w:val="24"/>
          <w:szCs w:val="24"/>
        </w:rPr>
        <w:t>.</w:t>
      </w:r>
    </w:p>
    <w:p w:rsidR="00C9673A" w:rsidRDefault="00177845">
      <w:pPr>
        <w:spacing w:after="0"/>
      </w:pPr>
      <w:r>
        <w:rPr>
          <w:b/>
          <w:bCs/>
          <w:sz w:val="32"/>
          <w:szCs w:val="32"/>
        </w:rPr>
        <w:tab/>
      </w:r>
    </w:p>
    <w:p w:rsidR="00C9673A" w:rsidRDefault="00177845">
      <w:pPr>
        <w:spacing w:after="0"/>
      </w:pPr>
      <w:r>
        <w:rPr>
          <w:b/>
          <w:bCs/>
          <w:sz w:val="32"/>
          <w:szCs w:val="32"/>
        </w:rPr>
        <w:t xml:space="preserve">     A.  Berie  na  vedomie: </w:t>
      </w:r>
    </w:p>
    <w:p w:rsidR="00C9673A" w:rsidRDefault="00477EAD">
      <w:pPr>
        <w:numPr>
          <w:ilvl w:val="0"/>
          <w:numId w:val="5"/>
        </w:numPr>
        <w:spacing w:after="0"/>
        <w:ind w:left="1065" w:firstLine="0"/>
      </w:pPr>
      <w:r>
        <w:t>Žiadosť p. Petronely Janíkovej o odvodnení pozemku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 xml:space="preserve">Žiadosť p. </w:t>
      </w:r>
      <w:proofErr w:type="spellStart"/>
      <w:r w:rsidR="00477EAD">
        <w:rPr>
          <w:sz w:val="24"/>
          <w:szCs w:val="24"/>
        </w:rPr>
        <w:t>Nuttu</w:t>
      </w:r>
      <w:proofErr w:type="spellEnd"/>
      <w:r>
        <w:rPr>
          <w:sz w:val="24"/>
          <w:szCs w:val="24"/>
        </w:rPr>
        <w:t xml:space="preserve"> Jozefa </w:t>
      </w:r>
    </w:p>
    <w:p w:rsidR="00C9673A" w:rsidRPr="00477EAD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 xml:space="preserve">Žiadosť p. </w:t>
      </w:r>
      <w:proofErr w:type="spellStart"/>
      <w:r w:rsidR="00477EAD">
        <w:rPr>
          <w:sz w:val="24"/>
          <w:szCs w:val="24"/>
        </w:rPr>
        <w:t>Nuttu</w:t>
      </w:r>
      <w:proofErr w:type="spellEnd"/>
      <w:r w:rsidR="00477EAD">
        <w:rPr>
          <w:sz w:val="24"/>
          <w:szCs w:val="24"/>
        </w:rPr>
        <w:t xml:space="preserve"> Františka</w:t>
      </w:r>
    </w:p>
    <w:p w:rsidR="00477EAD" w:rsidRDefault="00477EAD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 xml:space="preserve">Žiadosť p. Jozefa </w:t>
      </w:r>
      <w:proofErr w:type="spellStart"/>
      <w:r>
        <w:rPr>
          <w:sz w:val="24"/>
          <w:szCs w:val="24"/>
        </w:rPr>
        <w:t>Šilláka</w:t>
      </w:r>
      <w:proofErr w:type="spellEnd"/>
    </w:p>
    <w:p w:rsidR="00C9673A" w:rsidRDefault="00237C60">
      <w:pPr>
        <w:numPr>
          <w:ilvl w:val="0"/>
          <w:numId w:val="5"/>
        </w:numPr>
        <w:spacing w:after="0"/>
        <w:ind w:left="1065" w:firstLine="0"/>
      </w:pPr>
      <w:r>
        <w:t xml:space="preserve">Informáciu </w:t>
      </w:r>
      <w:r w:rsidR="009A1282">
        <w:t xml:space="preserve">PaedDr. Anny </w:t>
      </w:r>
      <w:proofErr w:type="spellStart"/>
      <w:r w:rsidR="009A1282">
        <w:t>Kurčinovej</w:t>
      </w:r>
      <w:proofErr w:type="spellEnd"/>
      <w:r w:rsidR="009A1282">
        <w:t xml:space="preserve"> riaditeľky ZŠ s MŠ Babín</w:t>
      </w:r>
      <w:r w:rsidR="00477EAD">
        <w:t xml:space="preserve"> </w:t>
      </w:r>
    </w:p>
    <w:p w:rsidR="00C9673A" w:rsidRDefault="009A1282">
      <w:pPr>
        <w:numPr>
          <w:ilvl w:val="0"/>
          <w:numId w:val="5"/>
        </w:numPr>
        <w:spacing w:after="0"/>
        <w:ind w:left="1065" w:firstLine="0"/>
      </w:pPr>
      <w:r>
        <w:t xml:space="preserve">Žiadosť p. </w:t>
      </w:r>
      <w:proofErr w:type="spellStart"/>
      <w:r>
        <w:t>Vajdiarovej</w:t>
      </w:r>
      <w:proofErr w:type="spellEnd"/>
      <w:r>
        <w:t xml:space="preserve"> Terézie</w:t>
      </w:r>
    </w:p>
    <w:p w:rsidR="0033434B" w:rsidRDefault="009A1282" w:rsidP="009A1282">
      <w:pPr>
        <w:numPr>
          <w:ilvl w:val="0"/>
          <w:numId w:val="5"/>
        </w:numPr>
        <w:spacing w:after="0"/>
        <w:ind w:left="1065" w:firstLine="0"/>
      </w:pPr>
      <w:r w:rsidRPr="009A1282">
        <w:rPr>
          <w:b/>
        </w:rPr>
        <w:t>zmenu rozpočtu</w:t>
      </w:r>
      <w:r w:rsidRPr="00162AF9">
        <w:t xml:space="preserve"> vrátane programov a podprogramov rozpočtovým </w:t>
      </w:r>
      <w:r>
        <w:t xml:space="preserve">opatrením   </w:t>
      </w:r>
    </w:p>
    <w:p w:rsidR="0033434B" w:rsidRDefault="0033434B" w:rsidP="0033434B">
      <w:pPr>
        <w:spacing w:after="0"/>
        <w:ind w:left="1065"/>
        <w:rPr>
          <w:b/>
        </w:rPr>
      </w:pPr>
      <w:r>
        <w:rPr>
          <w:b/>
        </w:rPr>
        <w:t xml:space="preserve">      </w:t>
      </w:r>
      <w:r>
        <w:t>č.</w:t>
      </w:r>
      <w:r w:rsidRPr="009A1282">
        <w:rPr>
          <w:b/>
        </w:rPr>
        <w:t xml:space="preserve">22,24,26,27,28,29/2018 </w:t>
      </w:r>
      <w:r w:rsidRPr="00162AF9">
        <w:t>v súlade s</w:t>
      </w:r>
      <w:r>
        <w:t xml:space="preserve"> uznesením OZ č.01/2017 zo dňa 24.02.2017, </w:t>
      </w:r>
      <w:r>
        <w:rPr>
          <w:b/>
        </w:rPr>
        <w:t xml:space="preserve">  </w:t>
      </w:r>
    </w:p>
    <w:p w:rsidR="009A1282" w:rsidRDefault="0033434B" w:rsidP="0033434B">
      <w:pPr>
        <w:spacing w:after="0"/>
        <w:ind w:left="1065"/>
      </w:pPr>
      <w:r>
        <w:t xml:space="preserve">     </w:t>
      </w:r>
      <w:r w:rsidR="009A1282">
        <w:t xml:space="preserve"> </w:t>
      </w:r>
      <w:r w:rsidR="009A1282" w:rsidRPr="00162AF9">
        <w:t xml:space="preserve">rozpočtovým </w:t>
      </w:r>
      <w:r w:rsidR="009A1282">
        <w:t xml:space="preserve">opatrením č. </w:t>
      </w:r>
      <w:r w:rsidR="009A1282" w:rsidRPr="009A1282">
        <w:rPr>
          <w:b/>
        </w:rPr>
        <w:t>23,25,30,31,32,34/2018</w:t>
      </w:r>
      <w:r w:rsidR="009A1282">
        <w:t xml:space="preserve"> </w:t>
      </w:r>
      <w:r w:rsidR="009A1282" w:rsidRPr="00162AF9">
        <w:t>v súlade s</w:t>
      </w:r>
      <w:r w:rsidR="009A1282">
        <w:t xml:space="preserve">o zákonom 583/2004 </w:t>
      </w:r>
      <w:r>
        <w:t xml:space="preserve">  </w:t>
      </w:r>
    </w:p>
    <w:p w:rsidR="0033434B" w:rsidRDefault="0033434B" w:rsidP="0033434B">
      <w:pPr>
        <w:spacing w:after="0"/>
        <w:ind w:left="1065"/>
      </w:pPr>
      <w:r>
        <w:t xml:space="preserve">      </w:t>
      </w:r>
      <w:proofErr w:type="spellStart"/>
      <w:r>
        <w:t>Z.z</w:t>
      </w:r>
      <w:proofErr w:type="spellEnd"/>
      <w:r>
        <w:t>. o rozpočtových pravidlách územnej samosprávy. Rozpočtové opatrenie č.</w:t>
      </w:r>
      <w:r w:rsidRPr="009A1282">
        <w:rPr>
          <w:b/>
        </w:rPr>
        <w:t>33</w:t>
      </w:r>
      <w:r>
        <w:t xml:space="preserve"> – OZ.</w:t>
      </w:r>
    </w:p>
    <w:p w:rsidR="009A1282" w:rsidRDefault="0033434B" w:rsidP="0033434B">
      <w:pPr>
        <w:spacing w:after="0"/>
        <w:ind w:left="1065"/>
      </w:pPr>
      <w:r>
        <w:t xml:space="preserve"> </w:t>
      </w:r>
    </w:p>
    <w:p w:rsidR="009A1282" w:rsidRPr="00162AF9" w:rsidRDefault="0033434B" w:rsidP="0033434B">
      <w:pPr>
        <w:spacing w:after="0" w:line="240" w:lineRule="auto"/>
        <w:ind w:left="357" w:firstLine="708"/>
      </w:pPr>
      <w:r>
        <w:t xml:space="preserve">     </w:t>
      </w:r>
      <w:r w:rsidR="009A1282" w:rsidRPr="00162AF9">
        <w:t>Bežné príjmy :</w:t>
      </w:r>
      <w:r w:rsidR="009A1282" w:rsidRPr="00162AF9">
        <w:tab/>
      </w:r>
      <w:r w:rsidR="009A1282">
        <w:t xml:space="preserve">        1 028 779,72</w:t>
      </w:r>
      <w:r w:rsidR="009A1282">
        <w:tab/>
      </w:r>
      <w:r w:rsidR="009A1282">
        <w:tab/>
      </w:r>
      <w:r w:rsidR="009A1282" w:rsidRPr="00162AF9">
        <w:t>Bežné výdavky :</w:t>
      </w:r>
      <w:r w:rsidR="009A1282">
        <w:t xml:space="preserve">         896 320,40</w:t>
      </w:r>
    </w:p>
    <w:p w:rsidR="009A1282" w:rsidRPr="00162AF9" w:rsidRDefault="0033434B" w:rsidP="0033434B">
      <w:pPr>
        <w:spacing w:after="0" w:line="240" w:lineRule="auto"/>
        <w:ind w:left="357" w:firstLine="708"/>
      </w:pPr>
      <w:r>
        <w:t xml:space="preserve">     </w:t>
      </w:r>
      <w:r w:rsidR="009A1282" w:rsidRPr="00162AF9">
        <w:t xml:space="preserve">z toho RO: </w:t>
      </w:r>
      <w:r w:rsidR="009A1282" w:rsidRPr="00162AF9">
        <w:tab/>
      </w:r>
      <w:r w:rsidR="009A1282">
        <w:t xml:space="preserve">          29 688,91     </w:t>
      </w:r>
      <w:r w:rsidR="009A1282">
        <w:tab/>
        <w:t xml:space="preserve">             z toho</w:t>
      </w:r>
      <w:r w:rsidR="009A1282" w:rsidRPr="00162AF9">
        <w:t xml:space="preserve"> RO</w:t>
      </w:r>
      <w:r w:rsidR="009A1282">
        <w:t>:</w:t>
      </w:r>
      <w:r w:rsidR="009A1282" w:rsidRPr="00162AF9">
        <w:t xml:space="preserve"> </w:t>
      </w:r>
      <w:r w:rsidR="009A1282">
        <w:t xml:space="preserve">                 563 438,61</w:t>
      </w:r>
    </w:p>
    <w:p w:rsidR="009A1282" w:rsidRPr="00162AF9" w:rsidRDefault="0033434B" w:rsidP="0033434B">
      <w:pPr>
        <w:spacing w:after="0" w:line="240" w:lineRule="auto"/>
        <w:ind w:left="357" w:firstLine="708"/>
      </w:pPr>
      <w:r>
        <w:t xml:space="preserve">     </w:t>
      </w:r>
      <w:r w:rsidR="009A1282" w:rsidRPr="00162AF9">
        <w:t>Kapitálové príjmy :</w:t>
      </w:r>
      <w:r w:rsidR="009A1282">
        <w:t xml:space="preserve">  316 977,27       </w:t>
      </w:r>
      <w:r w:rsidR="009A1282">
        <w:tab/>
      </w:r>
      <w:r w:rsidR="009A1282">
        <w:tab/>
      </w:r>
      <w:r w:rsidR="009A1282" w:rsidRPr="00162AF9">
        <w:t>Kapitálové výdavky :</w:t>
      </w:r>
      <w:r w:rsidR="009A1282">
        <w:t xml:space="preserve"> 731 868,53</w:t>
      </w:r>
    </w:p>
    <w:p w:rsidR="009A1282" w:rsidRPr="00162AF9" w:rsidRDefault="0033434B" w:rsidP="0033434B">
      <w:pPr>
        <w:spacing w:after="0" w:line="240" w:lineRule="auto"/>
        <w:ind w:firstLine="708"/>
      </w:pPr>
      <w:r>
        <w:t xml:space="preserve">            </w:t>
      </w:r>
      <w:r w:rsidR="009A1282">
        <w:t xml:space="preserve">z toho RO: </w:t>
      </w:r>
      <w:r w:rsidR="009A1282">
        <w:tab/>
        <w:t xml:space="preserve">                  0</w:t>
      </w:r>
      <w:r w:rsidR="009A1282" w:rsidRPr="00162AF9">
        <w:tab/>
      </w:r>
      <w:r w:rsidR="009A1282" w:rsidRPr="00162AF9">
        <w:tab/>
      </w:r>
      <w:r w:rsidR="009A1282" w:rsidRPr="00162AF9">
        <w:tab/>
        <w:t xml:space="preserve">z toho: RO </w:t>
      </w:r>
      <w:r w:rsidR="009A1282">
        <w:t xml:space="preserve">                   32 720,89</w:t>
      </w:r>
    </w:p>
    <w:p w:rsidR="009A1282" w:rsidRPr="00162AF9" w:rsidRDefault="0033434B" w:rsidP="0033434B">
      <w:pPr>
        <w:pBdr>
          <w:bottom w:val="single" w:sz="6" w:space="1" w:color="auto"/>
        </w:pBdr>
        <w:spacing w:after="0" w:line="240" w:lineRule="auto"/>
      </w:pPr>
      <w:r>
        <w:t xml:space="preserve">                          </w:t>
      </w:r>
      <w:r w:rsidR="009A1282" w:rsidRPr="00162AF9">
        <w:t>F</w:t>
      </w:r>
      <w:r w:rsidR="009A1282">
        <w:t xml:space="preserve">inančné príjmové operácie : 302 510,44       </w:t>
      </w:r>
      <w:r w:rsidR="009A1282">
        <w:tab/>
      </w:r>
      <w:r w:rsidR="009A1282" w:rsidRPr="00162AF9">
        <w:t>Finančné výdavkové operácie :</w:t>
      </w:r>
      <w:r w:rsidR="009A1282">
        <w:t xml:space="preserve"> 0</w:t>
      </w:r>
    </w:p>
    <w:p w:rsidR="0033434B" w:rsidRDefault="0033434B" w:rsidP="0033434B">
      <w:pPr>
        <w:spacing w:after="0"/>
        <w:ind w:left="425"/>
      </w:pPr>
      <w:r>
        <w:t xml:space="preserve">                  </w:t>
      </w:r>
      <w:r w:rsidR="009A1282" w:rsidRPr="00162AF9">
        <w:t>Príjmy celkom</w:t>
      </w:r>
      <w:r w:rsidR="009A1282" w:rsidRPr="00162AF9">
        <w:tab/>
      </w:r>
      <w:r w:rsidR="009A1282">
        <w:t xml:space="preserve">     1 648 267,43</w:t>
      </w:r>
      <w:r w:rsidR="009A1282">
        <w:tab/>
        <w:t xml:space="preserve">         </w:t>
      </w:r>
      <w:r>
        <w:t xml:space="preserve">                </w:t>
      </w:r>
      <w:r w:rsidR="009A1282">
        <w:t xml:space="preserve">   </w:t>
      </w:r>
      <w:r w:rsidR="009A1282" w:rsidRPr="00162AF9">
        <w:t>Výdavky celkom</w:t>
      </w:r>
      <w:r w:rsidR="009A1282">
        <w:t xml:space="preserve">      1 628 188,93</w:t>
      </w:r>
    </w:p>
    <w:p w:rsidR="0033434B" w:rsidRDefault="0033434B" w:rsidP="00334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>
        <w:tab/>
        <w:t xml:space="preserve">        8.  </w:t>
      </w:r>
      <w:r>
        <w:tab/>
      </w:r>
      <w:r w:rsidRPr="0033434B">
        <w:rPr>
          <w:rFonts w:ascii="Times New Roman" w:eastAsia="Times New Roman" w:hAnsi="Times New Roman" w:cs="Times New Roman"/>
          <w:b/>
          <w:color w:val="auto"/>
          <w:kern w:val="0"/>
        </w:rPr>
        <w:t>zmenu rozpočtu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 vrátane programov a podprogramov rozpočtovým opatrením</w:t>
      </w:r>
    </w:p>
    <w:p w:rsidR="0033434B" w:rsidRDefault="0033434B" w:rsidP="0033434B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33434B">
        <w:rPr>
          <w:rFonts w:ascii="Times New Roman" w:eastAsia="Times New Roman" w:hAnsi="Times New Roman" w:cs="Times New Roman"/>
          <w:color w:val="auto"/>
          <w:kern w:val="0"/>
        </w:rPr>
        <w:t>č.</w:t>
      </w:r>
      <w:r w:rsidRPr="0033434B">
        <w:rPr>
          <w:rFonts w:ascii="Times New Roman" w:eastAsia="Times New Roman" w:hAnsi="Times New Roman" w:cs="Times New Roman"/>
          <w:b/>
          <w:color w:val="auto"/>
          <w:kern w:val="0"/>
        </w:rPr>
        <w:t xml:space="preserve">3,4,5,6,7,8,9,10/2019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v súlade s uznesením OZ č.01/2017 zo dňa 24.02.2017,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>rozpočtovým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opatrením č. </w:t>
      </w:r>
      <w:r w:rsidRPr="0033434B">
        <w:rPr>
          <w:rFonts w:ascii="Times New Roman" w:eastAsia="Times New Roman" w:hAnsi="Times New Roman" w:cs="Times New Roman"/>
          <w:b/>
          <w:color w:val="auto"/>
          <w:kern w:val="0"/>
        </w:rPr>
        <w:t>1,2,11/2019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 v súlade so zákonom 583/2004 </w:t>
      </w:r>
      <w:proofErr w:type="spellStart"/>
      <w:r w:rsidRPr="0033434B">
        <w:rPr>
          <w:rFonts w:ascii="Times New Roman" w:eastAsia="Times New Roman" w:hAnsi="Times New Roman" w:cs="Times New Roman"/>
          <w:color w:val="auto"/>
          <w:kern w:val="0"/>
        </w:rPr>
        <w:t>Z.z</w:t>
      </w:r>
      <w:proofErr w:type="spellEnd"/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. o rozpočtových pravidlách územnej samosprávy. </w:t>
      </w:r>
    </w:p>
    <w:p w:rsidR="0033434B" w:rsidRPr="0033434B" w:rsidRDefault="0033434B" w:rsidP="0033434B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auto"/>
          <w:kern w:val="0"/>
        </w:rPr>
      </w:pPr>
    </w:p>
    <w:p w:rsidR="0033434B" w:rsidRPr="0033434B" w:rsidRDefault="0033434B" w:rsidP="0033434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>Bežné príjmy :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1 004 378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        Bežné výdavky :         919 416</w:t>
      </w:r>
    </w:p>
    <w:p w:rsidR="0033434B" w:rsidRPr="0033434B" w:rsidRDefault="0033434B" w:rsidP="0033434B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z toho RO: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     25 620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        z toho RO:                  579 839</w:t>
      </w:r>
    </w:p>
    <w:p w:rsidR="0033434B" w:rsidRPr="0033434B" w:rsidRDefault="0033434B" w:rsidP="0033434B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Kapitálové príjmy :  940 501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>Kapitálové výdavky : 981 432</w:t>
      </w:r>
    </w:p>
    <w:p w:rsidR="0033434B" w:rsidRPr="0033434B" w:rsidRDefault="0033434B" w:rsidP="0033434B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z toho RO: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             0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>z toho: RO                            0</w:t>
      </w:r>
    </w:p>
    <w:p w:rsidR="0033434B" w:rsidRPr="0033434B" w:rsidRDefault="0033434B" w:rsidP="0033434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 xml:space="preserve">Finančné príjmové operácie : 0    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>Finančné výdavkové operácie : 44 004</w:t>
      </w:r>
    </w:p>
    <w:p w:rsidR="0033434B" w:rsidRPr="0033434B" w:rsidRDefault="0033434B" w:rsidP="003343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highlight w:val="lightGray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>Príjmy celkom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1 944 879      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       Výdavky celkom      1 944 852</w:t>
      </w:r>
      <w:r w:rsidRPr="0033434B">
        <w:rPr>
          <w:rFonts w:ascii="Times New Roman" w:eastAsia="Times New Roman" w:hAnsi="Times New Roman" w:cs="Times New Roman"/>
          <w:color w:val="auto"/>
          <w:kern w:val="0"/>
        </w:rPr>
        <w:tab/>
        <w:t xml:space="preserve">                                         </w:t>
      </w:r>
    </w:p>
    <w:p w:rsidR="0033434B" w:rsidRDefault="009A1282" w:rsidP="0033434B">
      <w:pPr>
        <w:spacing w:after="0"/>
        <w:ind w:left="425"/>
      </w:pPr>
      <w:r w:rsidRPr="00162AF9">
        <w:tab/>
        <w:t xml:space="preserve">         </w:t>
      </w:r>
    </w:p>
    <w:p w:rsidR="00C9673A" w:rsidRDefault="0033434B" w:rsidP="007073AC">
      <w:pPr>
        <w:spacing w:after="0"/>
        <w:ind w:left="425"/>
      </w:pPr>
      <w:r>
        <w:t xml:space="preserve">               9.  </w:t>
      </w:r>
      <w:r w:rsidR="007073AC">
        <w:t xml:space="preserve"> </w:t>
      </w:r>
      <w:r w:rsidRPr="00DC619C">
        <w:rPr>
          <w:color w:val="auto"/>
          <w:sz w:val="24"/>
          <w:szCs w:val="24"/>
        </w:rPr>
        <w:t>Audítorsk</w:t>
      </w:r>
      <w:r>
        <w:rPr>
          <w:color w:val="auto"/>
          <w:sz w:val="24"/>
          <w:szCs w:val="24"/>
        </w:rPr>
        <w:t>ú</w:t>
      </w:r>
      <w:r w:rsidRPr="00DC619C">
        <w:rPr>
          <w:color w:val="auto"/>
          <w:sz w:val="24"/>
          <w:szCs w:val="24"/>
        </w:rPr>
        <w:t xml:space="preserve"> správ</w:t>
      </w:r>
      <w:r>
        <w:rPr>
          <w:color w:val="auto"/>
          <w:sz w:val="24"/>
          <w:szCs w:val="24"/>
        </w:rPr>
        <w:t>u</w:t>
      </w:r>
      <w:r w:rsidRPr="00DC619C">
        <w:rPr>
          <w:color w:val="auto"/>
          <w:sz w:val="24"/>
          <w:szCs w:val="24"/>
        </w:rPr>
        <w:t xml:space="preserve"> z overenia riadnej účtovnej uzávierky za rok 2018</w:t>
      </w:r>
      <w:r>
        <w:t xml:space="preserve"> </w:t>
      </w:r>
      <w:r w:rsidR="009A1282" w:rsidRPr="00162AF9">
        <w:t xml:space="preserve">              </w:t>
      </w:r>
    </w:p>
    <w:p w:rsidR="00C9673A" w:rsidRDefault="007073AC" w:rsidP="00534A9D">
      <w:pPr>
        <w:spacing w:after="0"/>
        <w:ind w:left="425"/>
      </w:pPr>
      <w:r>
        <w:rPr>
          <w:sz w:val="24"/>
          <w:szCs w:val="24"/>
        </w:rPr>
        <w:t xml:space="preserve">            </w:t>
      </w:r>
      <w:r w:rsidR="00534A9D">
        <w:rPr>
          <w:sz w:val="24"/>
          <w:szCs w:val="24"/>
        </w:rPr>
        <w:t>10.</w:t>
      </w:r>
      <w:r>
        <w:rPr>
          <w:sz w:val="24"/>
          <w:szCs w:val="24"/>
        </w:rPr>
        <w:t xml:space="preserve">  </w:t>
      </w:r>
      <w:r w:rsidR="00177845">
        <w:rPr>
          <w:sz w:val="24"/>
          <w:szCs w:val="24"/>
        </w:rPr>
        <w:t>Informácie starostu obce</w:t>
      </w:r>
    </w:p>
    <w:p w:rsidR="00C9673A" w:rsidRDefault="00177845">
      <w:pPr>
        <w:spacing w:after="0"/>
      </w:pPr>
      <w:r>
        <w:rPr>
          <w:sz w:val="28"/>
          <w:szCs w:val="28"/>
        </w:rPr>
        <w:tab/>
        <w:t xml:space="preserve">    </w:t>
      </w:r>
    </w:p>
    <w:p w:rsidR="00C9673A" w:rsidRDefault="00177845">
      <w:pPr>
        <w:spacing w:after="0"/>
        <w:ind w:left="708"/>
      </w:pPr>
      <w:r>
        <w:rPr>
          <w:b/>
          <w:bCs/>
          <w:sz w:val="32"/>
          <w:szCs w:val="32"/>
        </w:rPr>
        <w:t>B. S ch v a ľ u j e:</w:t>
      </w:r>
    </w:p>
    <w:p w:rsidR="00C9673A" w:rsidRDefault="00177845">
      <w:pPr>
        <w:numPr>
          <w:ilvl w:val="0"/>
          <w:numId w:val="2"/>
        </w:numPr>
        <w:tabs>
          <w:tab w:val="left" w:pos="1065"/>
        </w:tabs>
        <w:spacing w:after="0"/>
        <w:ind w:left="1065" w:firstLine="0"/>
        <w:jc w:val="both"/>
      </w:pPr>
      <w:r>
        <w:rPr>
          <w:sz w:val="24"/>
          <w:szCs w:val="24"/>
        </w:rPr>
        <w:t>Za zapisovateľku:  p. Bukovskú Máriu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0" w:name="_Hlk532381742"/>
      <w:bookmarkEnd w:id="0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 xml:space="preserve">                                                 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 xml:space="preserve">                                               </w:t>
      </w:r>
      <w:r>
        <w:tab/>
        <w:t> 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lastRenderedPageBreak/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rFonts w:ascii="Times New Roman;serif" w:hAnsi="Times New Roman;serif"/>
          <w:b/>
          <w:sz w:val="24"/>
        </w:rPr>
      </w:pPr>
    </w:p>
    <w:p w:rsidR="00C9673A" w:rsidRDefault="00177845">
      <w:pPr>
        <w:numPr>
          <w:ilvl w:val="0"/>
          <w:numId w:val="2"/>
        </w:numPr>
        <w:tabs>
          <w:tab w:val="left" w:pos="1065"/>
        </w:tabs>
        <w:spacing w:after="0"/>
        <w:ind w:left="1065" w:firstLine="0"/>
      </w:pPr>
      <w:r>
        <w:rPr>
          <w:sz w:val="24"/>
          <w:szCs w:val="24"/>
        </w:rPr>
        <w:t xml:space="preserve">Do návrhovej komisie: </w:t>
      </w:r>
      <w:r w:rsidR="007073AC">
        <w:rPr>
          <w:sz w:val="24"/>
          <w:szCs w:val="24"/>
        </w:rPr>
        <w:t xml:space="preserve">p. </w:t>
      </w:r>
      <w:proofErr w:type="spellStart"/>
      <w:r w:rsidR="007073AC">
        <w:rPr>
          <w:sz w:val="24"/>
          <w:szCs w:val="24"/>
        </w:rPr>
        <w:t>Barťák</w:t>
      </w:r>
      <w:proofErr w:type="spellEnd"/>
      <w:r w:rsidR="007073AC">
        <w:rPr>
          <w:sz w:val="24"/>
          <w:szCs w:val="24"/>
        </w:rPr>
        <w:t xml:space="preserve"> Ján, </w:t>
      </w:r>
      <w:r>
        <w:rPr>
          <w:sz w:val="24"/>
          <w:szCs w:val="24"/>
        </w:rPr>
        <w:t xml:space="preserve">p. </w:t>
      </w:r>
      <w:proofErr w:type="spellStart"/>
      <w:r w:rsidR="007073AC">
        <w:rPr>
          <w:sz w:val="24"/>
          <w:szCs w:val="24"/>
        </w:rPr>
        <w:t>Vlžáková</w:t>
      </w:r>
      <w:proofErr w:type="spellEnd"/>
      <w:r w:rsidR="007073AC">
        <w:rPr>
          <w:sz w:val="24"/>
          <w:szCs w:val="24"/>
        </w:rPr>
        <w:t xml:space="preserve"> Terézia</w:t>
      </w:r>
      <w:r>
        <w:rPr>
          <w:sz w:val="24"/>
          <w:szCs w:val="24"/>
        </w:rPr>
        <w:t xml:space="preserve">, 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1" w:name="_Hlk5323817421"/>
      <w:bookmarkEnd w:id="1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</w:t>
      </w:r>
      <w:proofErr w:type="spellStart"/>
      <w:proofErr w:type="gramStart"/>
      <w:r w:rsidR="007073AC">
        <w:t>Terézia,</w:t>
      </w:r>
      <w:r>
        <w:rPr>
          <w:sz w:val="24"/>
        </w:rPr>
        <w:t>Vraňák</w:t>
      </w:r>
      <w:proofErr w:type="spellEnd"/>
      <w:proofErr w:type="gram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rFonts w:ascii="Times New Roman;serif" w:hAnsi="Times New Roman;serif"/>
          <w:b/>
          <w:sz w:val="24"/>
        </w:rPr>
      </w:pPr>
    </w:p>
    <w:p w:rsidR="007073AC" w:rsidRPr="007073AC" w:rsidRDefault="00177845" w:rsidP="007073AC">
      <w:pPr>
        <w:numPr>
          <w:ilvl w:val="0"/>
          <w:numId w:val="1"/>
        </w:numPr>
        <w:tabs>
          <w:tab w:val="left" w:pos="1065"/>
        </w:tabs>
        <w:spacing w:after="0"/>
        <w:ind w:left="1065" w:firstLine="0"/>
      </w:pPr>
      <w:r w:rsidRPr="007073AC">
        <w:rPr>
          <w:sz w:val="24"/>
          <w:szCs w:val="24"/>
        </w:rPr>
        <w:t>Za overovateľov:</w:t>
      </w:r>
      <w:r w:rsidR="007073AC">
        <w:rPr>
          <w:sz w:val="24"/>
          <w:szCs w:val="24"/>
        </w:rPr>
        <w:t xml:space="preserve">  </w:t>
      </w:r>
      <w:r w:rsidRPr="007073AC">
        <w:rPr>
          <w:sz w:val="24"/>
          <w:szCs w:val="24"/>
        </w:rPr>
        <w:t xml:space="preserve">p. </w:t>
      </w:r>
      <w:proofErr w:type="spellStart"/>
      <w:r w:rsidR="007073AC" w:rsidRPr="007073AC">
        <w:rPr>
          <w:sz w:val="24"/>
          <w:szCs w:val="24"/>
        </w:rPr>
        <w:t>Vraňák</w:t>
      </w:r>
      <w:proofErr w:type="spellEnd"/>
      <w:r w:rsidR="007073AC" w:rsidRPr="007073AC">
        <w:rPr>
          <w:sz w:val="24"/>
          <w:szCs w:val="24"/>
        </w:rPr>
        <w:t xml:space="preserve"> Jozef</w:t>
      </w:r>
      <w:r w:rsidRPr="007073AC">
        <w:rPr>
          <w:sz w:val="24"/>
          <w:szCs w:val="24"/>
        </w:rPr>
        <w:t xml:space="preserve"> , </w:t>
      </w:r>
      <w:bookmarkStart w:id="2" w:name="_Hlk5323817422"/>
      <w:bookmarkEnd w:id="2"/>
      <w:r w:rsidR="007073AC">
        <w:rPr>
          <w:sz w:val="24"/>
          <w:szCs w:val="24"/>
        </w:rPr>
        <w:t xml:space="preserve">p. </w:t>
      </w:r>
      <w:r w:rsidR="007073AC" w:rsidRPr="007073AC">
        <w:rPr>
          <w:rFonts w:ascii="Times New Roman" w:hAnsi="Times New Roman" w:cs="Times New Roman"/>
          <w:sz w:val="24"/>
          <w:szCs w:val="24"/>
        </w:rPr>
        <w:t>Bukovský Jozef</w:t>
      </w:r>
    </w:p>
    <w:p w:rsidR="00C9673A" w:rsidRDefault="007073AC" w:rsidP="007073AC">
      <w:pPr>
        <w:tabs>
          <w:tab w:val="left" w:pos="1065"/>
        </w:tabs>
        <w:spacing w:after="0"/>
        <w:ind w:left="1065"/>
      </w:pPr>
      <w:r>
        <w:rPr>
          <w:sz w:val="24"/>
          <w:szCs w:val="24"/>
        </w:rPr>
        <w:t xml:space="preserve">         </w:t>
      </w:r>
      <w:r w:rsidR="00177845" w:rsidRPr="007073AC">
        <w:rPr>
          <w:rFonts w:ascii="Times New Roman;serif" w:hAnsi="Times New Roman;serif" w:cs="Times New Roman"/>
          <w:b/>
          <w:bCs/>
          <w:sz w:val="24"/>
          <w:szCs w:val="24"/>
        </w:rPr>
        <w:t xml:space="preserve">Prítomní poslanci: </w:t>
      </w:r>
      <w:proofErr w:type="spellStart"/>
      <w:r w:rsidR="00177845" w:rsidRPr="007073AC">
        <w:rPr>
          <w:rFonts w:ascii="Times New Roman;serif" w:hAnsi="Times New Roman;serif" w:cs="Times New Roman"/>
          <w:sz w:val="24"/>
          <w:szCs w:val="24"/>
        </w:rPr>
        <w:t>Babinská</w:t>
      </w:r>
      <w:proofErr w:type="spellEnd"/>
      <w:r w:rsidR="00177845" w:rsidRPr="007073AC">
        <w:rPr>
          <w:rFonts w:ascii="Times New Roman;serif" w:hAnsi="Times New Roman;serif" w:cs="Times New Roman"/>
          <w:sz w:val="24"/>
          <w:szCs w:val="24"/>
        </w:rPr>
        <w:t xml:space="preserve"> Blanka, </w:t>
      </w:r>
      <w:proofErr w:type="spellStart"/>
      <w:r w:rsidR="00177845" w:rsidRPr="007073AC">
        <w:rPr>
          <w:rFonts w:ascii="Times New Roman;serif" w:hAnsi="Times New Roman;serif" w:cs="Times New Roman"/>
          <w:sz w:val="24"/>
          <w:szCs w:val="24"/>
        </w:rPr>
        <w:t>Barť</w:t>
      </w:r>
      <w:r w:rsidR="00177845" w:rsidRPr="007073AC"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177845" w:rsidRPr="007073AC">
        <w:rPr>
          <w:rFonts w:ascii="Times New Roman" w:hAnsi="Times New Roman" w:cs="Times New Roman"/>
          <w:sz w:val="24"/>
          <w:szCs w:val="24"/>
        </w:rPr>
        <w:t xml:space="preserve"> Ján, </w:t>
      </w:r>
      <w:bookmarkStart w:id="3" w:name="_Hlk7684799"/>
      <w:r w:rsidR="00177845" w:rsidRPr="007073AC">
        <w:rPr>
          <w:rFonts w:ascii="Times New Roman" w:hAnsi="Times New Roman" w:cs="Times New Roman"/>
          <w:sz w:val="24"/>
          <w:szCs w:val="24"/>
        </w:rPr>
        <w:t>Bukovský Jozef</w:t>
      </w:r>
      <w:bookmarkEnd w:id="3"/>
      <w:r w:rsidR="00177845" w:rsidRPr="007073AC">
        <w:rPr>
          <w:rFonts w:ascii="Times New Roman" w:hAnsi="Times New Roman" w:cs="Times New Roman"/>
          <w:sz w:val="24"/>
          <w:szCs w:val="24"/>
        </w:rPr>
        <w:t>,</w:t>
      </w:r>
    </w:p>
    <w:p w:rsidR="00C9673A" w:rsidRDefault="00177845">
      <w:pPr>
        <w:pStyle w:val="Zkladntext"/>
        <w:spacing w:after="0"/>
        <w:ind w:left="705"/>
      </w:pPr>
      <w:r>
        <w:t>                                                </w:t>
      </w:r>
      <w:r>
        <w:tab/>
        <w:t xml:space="preserve">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Terézia,</w:t>
      </w:r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</w:pPr>
      <w:r>
        <w:t>                                                </w:t>
      </w:r>
      <w:r>
        <w:tab/>
        <w:t xml:space="preserve">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Terézia,</w:t>
      </w:r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tabs>
          <w:tab w:val="left" w:pos="1620"/>
        </w:tabs>
        <w:spacing w:after="0"/>
        <w:rPr>
          <w:sz w:val="24"/>
          <w:szCs w:val="24"/>
        </w:rPr>
      </w:pPr>
    </w:p>
    <w:p w:rsidR="00C9673A" w:rsidRDefault="00177845">
      <w:pPr>
        <w:numPr>
          <w:ilvl w:val="0"/>
          <w:numId w:val="3"/>
        </w:numPr>
        <w:tabs>
          <w:tab w:val="left" w:pos="1068"/>
        </w:tabs>
        <w:spacing w:after="0"/>
        <w:ind w:left="1068" w:firstLine="0"/>
      </w:pPr>
      <w:r>
        <w:rPr>
          <w:sz w:val="24"/>
          <w:szCs w:val="24"/>
        </w:rPr>
        <w:t>Program zasadania OZ :</w:t>
      </w:r>
    </w:p>
    <w:p w:rsidR="00C9673A" w:rsidRDefault="00177845" w:rsidP="007073AC">
      <w:pPr>
        <w:spacing w:after="0" w:line="240" w:lineRule="auto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Otvorenie </w:t>
      </w:r>
      <w:r>
        <w:rPr>
          <w:sz w:val="24"/>
          <w:szCs w:val="24"/>
        </w:rPr>
        <w:tab/>
        <w:t xml:space="preserve">zasadnutia </w:t>
      </w:r>
    </w:p>
    <w:p w:rsidR="00C9673A" w:rsidRDefault="00177845" w:rsidP="007073AC">
      <w:pPr>
        <w:spacing w:after="0" w:line="240" w:lineRule="auto"/>
        <w:ind w:left="708" w:firstLine="708"/>
        <w:jc w:val="both"/>
      </w:pPr>
      <w:r>
        <w:rPr>
          <w:sz w:val="24"/>
          <w:szCs w:val="24"/>
        </w:rPr>
        <w:t>2.  Určenie zapisovateľa, schválenie návrhovej komisie a overovateľov</w:t>
      </w:r>
    </w:p>
    <w:p w:rsidR="00C9673A" w:rsidRDefault="00177845" w:rsidP="007073AC">
      <w:pPr>
        <w:spacing w:after="0" w:line="240" w:lineRule="auto"/>
        <w:ind w:left="708" w:firstLine="708"/>
        <w:jc w:val="both"/>
      </w:pPr>
      <w:r>
        <w:rPr>
          <w:sz w:val="24"/>
          <w:szCs w:val="24"/>
        </w:rPr>
        <w:t>3.  Schválenie programu zasadnutia OZ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19C">
        <w:rPr>
          <w:color w:val="auto"/>
          <w:sz w:val="24"/>
          <w:szCs w:val="24"/>
        </w:rPr>
        <w:t>4. Hostia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 xml:space="preserve">5. Prerokovanie žiadostí doručených na </w:t>
      </w:r>
      <w:proofErr w:type="spellStart"/>
      <w:r w:rsidRPr="00DC619C">
        <w:rPr>
          <w:color w:val="auto"/>
          <w:sz w:val="24"/>
          <w:szCs w:val="24"/>
        </w:rPr>
        <w:t>OcÚ</w:t>
      </w:r>
      <w:proofErr w:type="spellEnd"/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>6. Kontrola plnenia uznesení OZ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 xml:space="preserve">7. Úprava rozpočtu 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>8. Audítorská správa z overenia riadnej účtovnej uzávierky za rok 2018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>9. Informácie starostu obce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>10. Rôzne</w:t>
      </w:r>
    </w:p>
    <w:p w:rsidR="007073AC" w:rsidRPr="00DC619C" w:rsidRDefault="007073AC" w:rsidP="007073AC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>11. Diskusia</w:t>
      </w:r>
    </w:p>
    <w:p w:rsidR="007073AC" w:rsidRPr="007073AC" w:rsidRDefault="007073AC" w:rsidP="007073AC">
      <w:pPr>
        <w:autoSpaceDE w:val="0"/>
        <w:autoSpaceDN w:val="0"/>
        <w:adjustRightInd w:val="0"/>
        <w:spacing w:line="240" w:lineRule="auto"/>
        <w:ind w:left="708" w:firstLine="708"/>
        <w:rPr>
          <w:color w:val="auto"/>
          <w:sz w:val="24"/>
          <w:szCs w:val="24"/>
        </w:rPr>
      </w:pPr>
      <w:r w:rsidRPr="00DC619C">
        <w:rPr>
          <w:color w:val="auto"/>
          <w:sz w:val="24"/>
          <w:szCs w:val="24"/>
        </w:rPr>
        <w:t>12. Záver</w:t>
      </w:r>
    </w:p>
    <w:p w:rsidR="00C9673A" w:rsidRDefault="00C9673A">
      <w:pPr>
        <w:widowControl w:val="0"/>
        <w:suppressAutoHyphens/>
        <w:spacing w:after="0"/>
        <w:rPr>
          <w:sz w:val="24"/>
          <w:szCs w:val="24"/>
        </w:rPr>
      </w:pP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4" w:name="_Hlk5323817423"/>
      <w:bookmarkEnd w:id="4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  <w:t xml:space="preserve">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 w:rsidR="007073AC">
        <w:rPr>
          <w:rFonts w:ascii="Times New Roman;serif" w:hAnsi="Times New Roman;serif"/>
          <w:sz w:val="24"/>
        </w:rPr>
        <w:t xml:space="preserve"> </w:t>
      </w:r>
      <w:proofErr w:type="spellStart"/>
      <w:r w:rsidR="007073AC">
        <w:rPr>
          <w:rFonts w:ascii="Times New Roman;serif" w:hAnsi="Times New Roman;serif"/>
          <w:sz w:val="24"/>
        </w:rPr>
        <w:t>Vlžáková</w:t>
      </w:r>
      <w:proofErr w:type="spellEnd"/>
      <w:r w:rsidR="007073AC">
        <w:rPr>
          <w:rFonts w:ascii="Times New Roman;serif" w:hAnsi="Times New Roman;serif"/>
          <w:sz w:val="24"/>
        </w:rPr>
        <w:t xml:space="preserve"> Terézia,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lastRenderedPageBreak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 w:rsidR="007073AC">
        <w:rPr>
          <w:rFonts w:ascii="Times New Roman;serif" w:hAnsi="Times New Roman;serif"/>
          <w:sz w:val="24"/>
        </w:rPr>
        <w:t xml:space="preserve"> </w:t>
      </w:r>
      <w:proofErr w:type="spellStart"/>
      <w:r w:rsidR="007073AC">
        <w:rPr>
          <w:rFonts w:ascii="Times New Roman;serif" w:hAnsi="Times New Roman;serif"/>
          <w:sz w:val="24"/>
        </w:rPr>
        <w:t>Vlžáková</w:t>
      </w:r>
      <w:proofErr w:type="spellEnd"/>
      <w:r w:rsidR="007073AC">
        <w:rPr>
          <w:rFonts w:ascii="Times New Roman;serif" w:hAnsi="Times New Roman;serif"/>
          <w:sz w:val="24"/>
        </w:rPr>
        <w:t xml:space="preserve"> </w:t>
      </w:r>
      <w:proofErr w:type="gramStart"/>
      <w:r w:rsidR="007073AC">
        <w:rPr>
          <w:rFonts w:ascii="Times New Roman;serif" w:hAnsi="Times New Roman;serif"/>
          <w:sz w:val="24"/>
        </w:rPr>
        <w:t xml:space="preserve">Terézia, 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proofErr w:type="gram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>                                         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</w:p>
    <w:p w:rsidR="00C9673A" w:rsidRDefault="007073AC" w:rsidP="00E23327">
      <w:pPr>
        <w:spacing w:after="0" w:line="240" w:lineRule="auto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23327">
        <w:rPr>
          <w:sz w:val="24"/>
          <w:szCs w:val="24"/>
        </w:rPr>
        <w:t xml:space="preserve"> Zmluvu č. 1/2019 o nájme pozemkov na poľnohospodárske účely pri                                                                       </w:t>
      </w:r>
    </w:p>
    <w:p w:rsidR="00E23327" w:rsidRDefault="00E23327" w:rsidP="00E23327">
      <w:pPr>
        <w:spacing w:after="0" w:line="240" w:lineRule="auto"/>
        <w:ind w:left="1066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prevádzkovaní </w:t>
      </w:r>
      <w:r>
        <w:rPr>
          <w:sz w:val="24"/>
          <w:szCs w:val="24"/>
        </w:rPr>
        <w:t xml:space="preserve">podniku DAKNA Námestovo, družstvo   </w:t>
      </w:r>
    </w:p>
    <w:p w:rsidR="00E23327" w:rsidRDefault="00E23327" w:rsidP="00E23327">
      <w:pPr>
        <w:spacing w:after="0"/>
        <w:ind w:left="1068"/>
        <w:jc w:val="both"/>
      </w:pPr>
      <w:r>
        <w:rPr>
          <w:sz w:val="24"/>
          <w:szCs w:val="24"/>
        </w:rPr>
        <w:t xml:space="preserve"> </w:t>
      </w:r>
    </w:p>
    <w:p w:rsidR="00C9673A" w:rsidRDefault="00177845" w:rsidP="00177845">
      <w:pPr>
        <w:tabs>
          <w:tab w:val="left" w:pos="1620"/>
        </w:tabs>
        <w:spacing w:after="0" w:line="240" w:lineRule="auto"/>
        <w:ind w:left="1068"/>
      </w:pPr>
      <w:r>
        <w:rPr>
          <w:sz w:val="28"/>
          <w:szCs w:val="28"/>
        </w:rPr>
        <w:tab/>
      </w:r>
      <w:bookmarkStart w:id="5" w:name="_Hlk5323817424"/>
      <w:bookmarkEnd w:id="5"/>
      <w:r>
        <w:rPr>
          <w:rFonts w:ascii="Times New Roman;serif" w:hAnsi="Times New Roman;serif"/>
          <w:b/>
          <w:sz w:val="24"/>
          <w:szCs w:val="28"/>
        </w:rPr>
        <w:t>Prítomní poslanci</w:t>
      </w:r>
      <w:r>
        <w:rPr>
          <w:rFonts w:ascii="Times New Roman;serif" w:hAnsi="Times New Roman;serif"/>
          <w:sz w:val="24"/>
          <w:szCs w:val="28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8"/>
        </w:rPr>
        <w:t>Babinská</w:t>
      </w:r>
      <w:proofErr w:type="spellEnd"/>
      <w:r>
        <w:rPr>
          <w:rFonts w:ascii="Times New Roman;serif" w:hAnsi="Times New Roman;serif"/>
          <w:sz w:val="24"/>
          <w:szCs w:val="28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8"/>
        </w:rPr>
        <w:t>Barť</w:t>
      </w:r>
      <w:r>
        <w:rPr>
          <w:sz w:val="24"/>
          <w:szCs w:val="28"/>
        </w:rPr>
        <w:t>ák</w:t>
      </w:r>
      <w:proofErr w:type="spellEnd"/>
      <w:r>
        <w:rPr>
          <w:sz w:val="24"/>
          <w:szCs w:val="28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</w:t>
      </w:r>
      <w:proofErr w:type="spellStart"/>
      <w:proofErr w:type="gramStart"/>
      <w:r>
        <w:rPr>
          <w:rFonts w:ascii="Times New Roman;serif" w:hAnsi="Times New Roman;serif"/>
          <w:sz w:val="24"/>
        </w:rPr>
        <w:t>Oľga,</w:t>
      </w:r>
      <w:r w:rsidR="001F7697">
        <w:rPr>
          <w:rFonts w:ascii="Times New Roman;serif" w:hAnsi="Times New Roman;serif"/>
          <w:sz w:val="24"/>
        </w:rPr>
        <w:t>Vlžáková</w:t>
      </w:r>
      <w:proofErr w:type="spellEnd"/>
      <w:proofErr w:type="gramEnd"/>
      <w:r w:rsidR="001F7697">
        <w:rPr>
          <w:rFonts w:ascii="Times New Roman;serif" w:hAnsi="Times New Roman;serif"/>
          <w:sz w:val="24"/>
        </w:rPr>
        <w:t xml:space="preserve"> </w:t>
      </w:r>
      <w:r w:rsidR="004125A4">
        <w:rPr>
          <w:rFonts w:ascii="Times New Roman;serif" w:hAnsi="Times New Roman;serif"/>
          <w:sz w:val="24"/>
        </w:rPr>
        <w:t>T</w:t>
      </w:r>
      <w:r w:rsidR="001F7697">
        <w:rPr>
          <w:rFonts w:ascii="Times New Roman;serif" w:hAnsi="Times New Roman;serif"/>
          <w:sz w:val="24"/>
        </w:rPr>
        <w:t xml:space="preserve">erézia, </w:t>
      </w:r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4125A4">
        <w:t>Vlžáková</w:t>
      </w:r>
      <w:proofErr w:type="spellEnd"/>
      <w:r w:rsidR="004125A4"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sz w:val="24"/>
          <w:szCs w:val="24"/>
        </w:rPr>
      </w:pPr>
    </w:p>
    <w:p w:rsidR="00C9673A" w:rsidRPr="004125A4" w:rsidRDefault="00177845">
      <w:pPr>
        <w:tabs>
          <w:tab w:val="left" w:pos="1068"/>
        </w:tabs>
        <w:spacing w:after="0"/>
        <w:ind w:left="1440"/>
        <w:rPr>
          <w:rFonts w:cs="Times New Roman"/>
          <w:bCs/>
          <w:sz w:val="24"/>
          <w:szCs w:val="24"/>
        </w:rPr>
      </w:pPr>
      <w:r w:rsidRPr="004125A4">
        <w:rPr>
          <w:rFonts w:cs="Times New Roman"/>
          <w:bCs/>
          <w:sz w:val="24"/>
          <w:szCs w:val="24"/>
        </w:rPr>
        <w:t xml:space="preserve">6.  </w:t>
      </w:r>
      <w:r w:rsidR="004125A4">
        <w:rPr>
          <w:rFonts w:cs="Times New Roman"/>
          <w:bCs/>
          <w:sz w:val="24"/>
          <w:szCs w:val="24"/>
        </w:rPr>
        <w:t xml:space="preserve">Memorandum </w:t>
      </w:r>
      <w:proofErr w:type="spellStart"/>
      <w:r w:rsidR="004125A4">
        <w:rPr>
          <w:rFonts w:cs="Times New Roman"/>
          <w:bCs/>
          <w:sz w:val="24"/>
          <w:szCs w:val="24"/>
        </w:rPr>
        <w:t>prorodinnej</w:t>
      </w:r>
      <w:proofErr w:type="spellEnd"/>
      <w:r w:rsidR="004125A4">
        <w:rPr>
          <w:rFonts w:cs="Times New Roman"/>
          <w:bCs/>
          <w:sz w:val="24"/>
          <w:szCs w:val="24"/>
        </w:rPr>
        <w:t xml:space="preserve"> samosprávy</w:t>
      </w:r>
      <w:r w:rsidRPr="004125A4">
        <w:rPr>
          <w:rFonts w:cs="Times New Roman"/>
          <w:bCs/>
          <w:sz w:val="24"/>
          <w:szCs w:val="24"/>
        </w:rPr>
        <w:t xml:space="preserve">                                            </w:t>
      </w:r>
    </w:p>
    <w:p w:rsidR="00177845" w:rsidRDefault="00177845">
      <w:pPr>
        <w:tabs>
          <w:tab w:val="left" w:pos="1068"/>
        </w:tabs>
        <w:spacing w:after="0"/>
        <w:ind w:left="14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</w:t>
      </w:r>
    </w:p>
    <w:p w:rsidR="00C9673A" w:rsidRDefault="00177845" w:rsidP="00177845">
      <w:pPr>
        <w:tabs>
          <w:tab w:val="left" w:pos="1068"/>
        </w:tabs>
        <w:spacing w:after="0" w:line="240" w:lineRule="auto"/>
        <w:ind w:left="1440"/>
      </w:pPr>
      <w:r>
        <w:rPr>
          <w:rFonts w:cs="Times New Roman"/>
          <w:bCs/>
          <w:sz w:val="24"/>
          <w:szCs w:val="24"/>
        </w:rPr>
        <w:t xml:space="preserve">          </w:t>
      </w:r>
      <w:r>
        <w:rPr>
          <w:rFonts w:cs="Times New Roman"/>
          <w:bCs/>
          <w:sz w:val="24"/>
          <w:szCs w:val="24"/>
        </w:rP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 w:cs="Times New Roman"/>
          <w:bCs/>
          <w:sz w:val="24"/>
          <w:szCs w:val="28"/>
        </w:rPr>
        <w:t>Babinská</w:t>
      </w:r>
      <w:proofErr w:type="spellEnd"/>
      <w:r>
        <w:rPr>
          <w:rFonts w:ascii="Times New Roman;serif" w:hAnsi="Times New Roman;serif" w:cs="Times New Roman"/>
          <w:bCs/>
          <w:sz w:val="24"/>
          <w:szCs w:val="28"/>
        </w:rPr>
        <w:t xml:space="preserve"> Blanka, </w:t>
      </w:r>
      <w:proofErr w:type="spellStart"/>
      <w:r>
        <w:rPr>
          <w:rFonts w:ascii="Times New Roman;serif" w:hAnsi="Times New Roman;serif" w:cs="Times New Roman"/>
          <w:bCs/>
          <w:sz w:val="24"/>
          <w:szCs w:val="28"/>
        </w:rPr>
        <w:t>Barť</w:t>
      </w:r>
      <w:r>
        <w:rPr>
          <w:rFonts w:cs="Times New Roman"/>
          <w:bCs/>
          <w:sz w:val="24"/>
          <w:szCs w:val="28"/>
        </w:rPr>
        <w:t>ák</w:t>
      </w:r>
      <w:proofErr w:type="spellEnd"/>
      <w:r>
        <w:rPr>
          <w:rFonts w:cs="Times New Roman"/>
          <w:bCs/>
          <w:sz w:val="24"/>
          <w:szCs w:val="28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                                  </w:t>
      </w:r>
      <w:r>
        <w:tab/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rPr>
          <w:sz w:val="24"/>
        </w:rPr>
        <w:t xml:space="preserve"> </w:t>
      </w:r>
      <w:proofErr w:type="spellStart"/>
      <w:r w:rsidR="004125A4">
        <w:rPr>
          <w:sz w:val="24"/>
        </w:rPr>
        <w:t>Vlžáková</w:t>
      </w:r>
      <w:proofErr w:type="spellEnd"/>
      <w:r w:rsidR="004125A4">
        <w:rPr>
          <w:sz w:val="24"/>
        </w:rPr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                       </w:t>
      </w:r>
      <w:r>
        <w:tab/>
      </w:r>
      <w:r>
        <w:tab/>
        <w:t>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4125A4">
        <w:t>Vlžáková</w:t>
      </w:r>
      <w:proofErr w:type="spellEnd"/>
      <w:r w:rsidR="004125A4"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2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4125A4" w:rsidRPr="004125A4" w:rsidRDefault="004125A4" w:rsidP="004125A4">
      <w:pPr>
        <w:tabs>
          <w:tab w:val="left" w:pos="765"/>
        </w:tabs>
        <w:spacing w:after="0"/>
        <w:ind w:left="850"/>
      </w:pPr>
    </w:p>
    <w:p w:rsidR="00C9673A" w:rsidRDefault="004125A4" w:rsidP="004125A4">
      <w:pPr>
        <w:tabs>
          <w:tab w:val="left" w:pos="765"/>
        </w:tabs>
        <w:spacing w:after="0"/>
        <w:ind w:left="765"/>
      </w:pPr>
      <w:r>
        <w:rPr>
          <w:b/>
          <w:bCs/>
          <w:sz w:val="32"/>
          <w:szCs w:val="32"/>
        </w:rPr>
        <w:t xml:space="preserve">C.  </w:t>
      </w:r>
      <w:proofErr w:type="spellStart"/>
      <w:r>
        <w:rPr>
          <w:b/>
          <w:bCs/>
          <w:sz w:val="32"/>
          <w:szCs w:val="32"/>
        </w:rPr>
        <w:t>D</w:t>
      </w:r>
      <w:r w:rsidR="00177845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poručuje</w:t>
      </w:r>
      <w:proofErr w:type="spellEnd"/>
      <w:r w:rsidR="00177845">
        <w:rPr>
          <w:b/>
          <w:bCs/>
          <w:sz w:val="32"/>
          <w:szCs w:val="32"/>
        </w:rPr>
        <w:t>:</w:t>
      </w:r>
    </w:p>
    <w:p w:rsidR="004125A4" w:rsidRDefault="004125A4" w:rsidP="00177845">
      <w:pPr>
        <w:spacing w:after="0" w:line="240" w:lineRule="auto"/>
        <w:ind w:left="1066"/>
        <w:jc w:val="both"/>
        <w:rPr>
          <w:sz w:val="24"/>
          <w:szCs w:val="24"/>
        </w:rPr>
      </w:pPr>
    </w:p>
    <w:p w:rsidR="00177845" w:rsidRDefault="004125A4" w:rsidP="00412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7784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Vyhlásiť v MR a pravidelne upozorňovať občanov obce o umiestnení  </w:t>
      </w:r>
    </w:p>
    <w:p w:rsidR="004125A4" w:rsidRDefault="004125A4" w:rsidP="004125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veľkoobjemových kontajnerov na zber</w:t>
      </w:r>
      <w:r>
        <w:rPr>
          <w:sz w:val="24"/>
          <w:szCs w:val="24"/>
        </w:rPr>
        <w:t xml:space="preserve"> objemového odpadu, komunálneho </w:t>
      </w:r>
    </w:p>
    <w:p w:rsidR="004125A4" w:rsidRDefault="004125A4" w:rsidP="004125A4">
      <w:pPr>
        <w:spacing w:after="0" w:line="240" w:lineRule="auto"/>
        <w:jc w:val="both"/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odpadu</w:t>
      </w:r>
      <w:r>
        <w:rPr>
          <w:sz w:val="24"/>
          <w:szCs w:val="24"/>
        </w:rPr>
        <w:t>.</w:t>
      </w:r>
    </w:p>
    <w:p w:rsidR="004125A4" w:rsidRDefault="004125A4" w:rsidP="004125A4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4125A4" w:rsidRDefault="004125A4" w:rsidP="004125A4">
      <w:pPr>
        <w:spacing w:after="0" w:line="240" w:lineRule="auto"/>
        <w:jc w:val="both"/>
      </w:pPr>
      <w:r>
        <w:tab/>
      </w:r>
      <w:r>
        <w:tab/>
      </w:r>
      <w:r>
        <w:tab/>
      </w:r>
      <w:bookmarkStart w:id="6" w:name="_Hlk7688869"/>
      <w:r>
        <w:t>Z.: vedúca MKS</w:t>
      </w:r>
      <w:r>
        <w:tab/>
      </w:r>
      <w:r>
        <w:tab/>
      </w:r>
      <w:r>
        <w:tab/>
      </w:r>
      <w:r>
        <w:tab/>
      </w:r>
      <w:r>
        <w:tab/>
        <w:t>T.: v texte</w:t>
      </w:r>
      <w:bookmarkEnd w:id="6"/>
    </w:p>
    <w:p w:rsidR="004125A4" w:rsidRDefault="004125A4" w:rsidP="004125A4">
      <w:pPr>
        <w:spacing w:after="0" w:line="240" w:lineRule="auto"/>
        <w:jc w:val="both"/>
      </w:pPr>
    </w:p>
    <w:p w:rsidR="00C9673A" w:rsidRDefault="00177845" w:rsidP="00177845">
      <w:pPr>
        <w:tabs>
          <w:tab w:val="left" w:pos="1620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;serif" w:hAnsi="Times New Roman;serif" w:cs="Times New Roman"/>
          <w:b/>
          <w:bCs/>
          <w:sz w:val="24"/>
          <w:szCs w:val="24"/>
        </w:rPr>
        <w:t xml:space="preserve">Prítomní poslanci: </w:t>
      </w:r>
      <w:r>
        <w:rPr>
          <w:rFonts w:ascii="Times New Roman;serif" w:hAnsi="Times New Roman;serif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;serif" w:hAnsi="Times New Roman;serif" w:cs="Times New Roman"/>
          <w:sz w:val="24"/>
          <w:szCs w:val="24"/>
        </w:rPr>
        <w:t>Babinská</w:t>
      </w:r>
      <w:proofErr w:type="spellEnd"/>
      <w:r>
        <w:rPr>
          <w:rFonts w:ascii="Times New Roman;serif" w:hAnsi="Times New Roman;serif" w:cs="Times New Roman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 w:cs="Times New Roman"/>
          <w:sz w:val="24"/>
          <w:szCs w:val="24"/>
        </w:rPr>
        <w:t>Barť</w:t>
      </w:r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4125A4">
        <w:t>Vlžáková</w:t>
      </w:r>
      <w:proofErr w:type="spellEnd"/>
      <w:r w:rsidR="004125A4"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lastRenderedPageBreak/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C0469F">
        <w:t>Vlžáková</w:t>
      </w:r>
      <w:proofErr w:type="spellEnd"/>
      <w:r w:rsidR="00C0469F">
        <w:t xml:space="preserve"> Terézia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</w:t>
      </w:r>
      <w:r w:rsidR="00C0469F">
        <w:t xml:space="preserve">         </w:t>
      </w:r>
      <w:r>
        <w:t>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tabs>
          <w:tab w:val="left" w:pos="1620"/>
        </w:tabs>
        <w:spacing w:after="0"/>
        <w:rPr>
          <w:rFonts w:ascii="Times New Roman;serif" w:hAnsi="Times New Roman;serif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         </w:t>
      </w:r>
      <w:r>
        <w:rPr>
          <w:rFonts w:ascii="Times New Roman;serif" w:hAnsi="Times New Roman;serif" w:cs="Times New Roman"/>
          <w:b/>
          <w:bCs/>
          <w:sz w:val="24"/>
          <w:szCs w:val="24"/>
        </w:rPr>
        <w:t>zdržal sa: 0</w:t>
      </w:r>
    </w:p>
    <w:p w:rsidR="00C0469F" w:rsidRPr="00C0469F" w:rsidRDefault="00C0469F">
      <w:pPr>
        <w:tabs>
          <w:tab w:val="left" w:pos="1620"/>
        </w:tabs>
        <w:spacing w:after="0"/>
        <w:rPr>
          <w:rFonts w:ascii="Times New Roman;serif" w:hAnsi="Times New Roman;serif" w:cs="Times New Roman"/>
          <w:bCs/>
          <w:sz w:val="24"/>
          <w:szCs w:val="24"/>
        </w:rPr>
      </w:pPr>
    </w:p>
    <w:p w:rsidR="00C0469F" w:rsidRPr="00C0469F" w:rsidRDefault="00C0469F">
      <w:pPr>
        <w:tabs>
          <w:tab w:val="left" w:pos="1620"/>
        </w:tabs>
        <w:spacing w:after="0"/>
      </w:pPr>
      <w:r w:rsidRPr="00C0469F">
        <w:rPr>
          <w:rFonts w:ascii="Times New Roman;serif" w:hAnsi="Times New Roman;serif" w:cs="Times New Roman"/>
          <w:bCs/>
          <w:sz w:val="24"/>
          <w:szCs w:val="24"/>
        </w:rPr>
        <w:t xml:space="preserve">                        2. </w:t>
      </w:r>
      <w:r>
        <w:rPr>
          <w:rFonts w:ascii="Times New Roman;serif" w:hAnsi="Times New Roman;serif" w:cs="Times New Roman"/>
          <w:bCs/>
          <w:sz w:val="24"/>
          <w:szCs w:val="24"/>
        </w:rPr>
        <w:t xml:space="preserve"> </w:t>
      </w:r>
      <w:r w:rsidRPr="00C0469F">
        <w:rPr>
          <w:rFonts w:asciiTheme="minorHAnsi" w:hAnsiTheme="minorHAnsi" w:cstheme="minorHAnsi"/>
          <w:bCs/>
          <w:sz w:val="24"/>
          <w:szCs w:val="24"/>
        </w:rPr>
        <w:t>Vyhlásiť v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C0469F">
        <w:rPr>
          <w:rFonts w:asciiTheme="minorHAnsi" w:hAnsiTheme="minorHAnsi" w:cstheme="minorHAnsi"/>
          <w:bCs/>
          <w:sz w:val="24"/>
          <w:szCs w:val="24"/>
        </w:rPr>
        <w:t>MR</w:t>
      </w:r>
      <w:r>
        <w:rPr>
          <w:rFonts w:ascii="Times New Roman;serif" w:hAnsi="Times New Roman;serif" w:cs="Times New Roman"/>
          <w:bCs/>
          <w:sz w:val="24"/>
          <w:szCs w:val="24"/>
        </w:rPr>
        <w:t xml:space="preserve"> reláciu o voľnom pohybe psov po obci.</w:t>
      </w:r>
      <w:r w:rsidRPr="00C0469F">
        <w:rPr>
          <w:rFonts w:ascii="Times New Roman;serif" w:hAnsi="Times New Roman;serif" w:cs="Times New Roman"/>
          <w:bCs/>
          <w:sz w:val="24"/>
          <w:szCs w:val="24"/>
        </w:rPr>
        <w:tab/>
      </w:r>
    </w:p>
    <w:p w:rsidR="00C9673A" w:rsidRDefault="00177845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7845" w:rsidRPr="00C0469F" w:rsidRDefault="00177845" w:rsidP="00C0469F">
      <w:pPr>
        <w:spacing w:after="0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="00C0469F">
        <w:rPr>
          <w:b/>
          <w:bCs/>
          <w:sz w:val="32"/>
          <w:szCs w:val="32"/>
        </w:rPr>
        <w:tab/>
      </w:r>
      <w:r w:rsidR="00C0469F">
        <w:rPr>
          <w:b/>
          <w:bCs/>
          <w:sz w:val="32"/>
          <w:szCs w:val="32"/>
        </w:rPr>
        <w:tab/>
      </w:r>
      <w:r w:rsidR="00C0469F" w:rsidRPr="00C0469F">
        <w:rPr>
          <w:sz w:val="24"/>
          <w:szCs w:val="24"/>
        </w:rPr>
        <w:t>Z.: vedúca MKS</w:t>
      </w:r>
      <w:r w:rsidR="00C0469F" w:rsidRPr="00C0469F">
        <w:rPr>
          <w:sz w:val="24"/>
          <w:szCs w:val="24"/>
        </w:rPr>
        <w:tab/>
      </w:r>
      <w:r w:rsidR="00C0469F">
        <w:tab/>
      </w:r>
      <w:r w:rsidR="00C0469F">
        <w:tab/>
      </w:r>
      <w:r w:rsidR="00C0469F">
        <w:tab/>
      </w:r>
      <w:r w:rsidR="00C0469F">
        <w:tab/>
      </w:r>
      <w:r w:rsidR="00C0469F" w:rsidRPr="00C0469F">
        <w:rPr>
          <w:sz w:val="24"/>
          <w:szCs w:val="24"/>
        </w:rPr>
        <w:t>T.: v texte</w:t>
      </w:r>
    </w:p>
    <w:p w:rsidR="00177845" w:rsidRPr="00177845" w:rsidRDefault="00177845" w:rsidP="00177845">
      <w:pPr>
        <w:spacing w:after="0" w:line="240" w:lineRule="auto"/>
      </w:pPr>
      <w:r>
        <w:rPr>
          <w:rFonts w:ascii="Times New Roman;serif" w:hAnsi="Times New Roman;serif"/>
          <w:b/>
          <w:sz w:val="24"/>
          <w:szCs w:val="24"/>
        </w:rPr>
        <w:tab/>
      </w:r>
    </w:p>
    <w:p w:rsidR="00C9673A" w:rsidRDefault="00177845" w:rsidP="00177845">
      <w:pPr>
        <w:tabs>
          <w:tab w:val="left" w:pos="1620"/>
        </w:tabs>
        <w:spacing w:after="0" w:line="240" w:lineRule="auto"/>
      </w:pPr>
      <w:r>
        <w:rPr>
          <w:rFonts w:ascii="Times New Roman;serif" w:hAnsi="Times New Roman;serif"/>
          <w:b/>
          <w:sz w:val="24"/>
          <w:szCs w:val="24"/>
        </w:rPr>
        <w:tab/>
      </w:r>
      <w:r>
        <w:rPr>
          <w:rFonts w:ascii="Times New Roman;serif" w:hAnsi="Times New Roman;serif"/>
          <w:b/>
          <w:sz w:val="24"/>
          <w:szCs w:val="24"/>
        </w:rPr>
        <w:tab/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r>
        <w:rPr>
          <w:rFonts w:ascii="Times New Roman;serif" w:hAnsi="Times New Roman;serif"/>
          <w:sz w:val="24"/>
          <w:szCs w:val="24"/>
        </w:rPr>
        <w:tab/>
      </w:r>
      <w:bookmarkStart w:id="7" w:name="_Hlk7688985"/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 w:rsidR="00C0469F">
        <w:rPr>
          <w:rFonts w:ascii="Times New Roman;serif" w:hAnsi="Times New Roman;serif"/>
          <w:sz w:val="24"/>
        </w:rPr>
        <w:t xml:space="preserve"> </w:t>
      </w:r>
      <w:proofErr w:type="spellStart"/>
      <w:r w:rsidR="00C0469F">
        <w:rPr>
          <w:rFonts w:ascii="Times New Roman;serif" w:hAnsi="Times New Roman;serif"/>
          <w:sz w:val="24"/>
        </w:rPr>
        <w:t>Vlžáková</w:t>
      </w:r>
      <w:proofErr w:type="spellEnd"/>
      <w:r w:rsidR="00C0469F">
        <w:rPr>
          <w:rFonts w:ascii="Times New Roman;serif" w:hAnsi="Times New Roman;serif"/>
          <w:sz w:val="24"/>
        </w:rPr>
        <w:t xml:space="preserve"> Terézia,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bookmarkEnd w:id="7"/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0469F" w:rsidRDefault="00177845" w:rsidP="00C0469F">
      <w:pPr>
        <w:tabs>
          <w:tab w:val="left" w:pos="1620"/>
        </w:tabs>
        <w:spacing w:after="0" w:line="240" w:lineRule="auto"/>
      </w:pPr>
      <w:r>
        <w:t>                                  </w:t>
      </w:r>
      <w:r w:rsidR="00C0469F">
        <w:tab/>
      </w:r>
      <w:r>
        <w:t>     </w:t>
      </w:r>
      <w:r>
        <w:rPr>
          <w:rFonts w:ascii="Times New Roman;serif" w:hAnsi="Times New Roman;serif"/>
          <w:b/>
          <w:sz w:val="24"/>
        </w:rPr>
        <w:t>za:</w:t>
      </w:r>
      <w:r>
        <w:t xml:space="preserve">    </w:t>
      </w:r>
      <w:r>
        <w:tab/>
      </w:r>
      <w:r>
        <w:tab/>
      </w:r>
      <w:proofErr w:type="spellStart"/>
      <w:r w:rsidR="00C0469F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C0469F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C0469F">
        <w:rPr>
          <w:rFonts w:ascii="Times New Roman;serif" w:hAnsi="Times New Roman;serif"/>
          <w:sz w:val="24"/>
          <w:szCs w:val="24"/>
        </w:rPr>
        <w:t>Barť</w:t>
      </w:r>
      <w:r w:rsidR="00C0469F">
        <w:rPr>
          <w:sz w:val="24"/>
          <w:szCs w:val="24"/>
        </w:rPr>
        <w:t>ák</w:t>
      </w:r>
      <w:proofErr w:type="spellEnd"/>
      <w:r w:rsidR="00C0469F">
        <w:rPr>
          <w:sz w:val="24"/>
          <w:szCs w:val="24"/>
        </w:rPr>
        <w:t xml:space="preserve"> Ján, Bukovský Jozef,</w:t>
      </w:r>
    </w:p>
    <w:p w:rsidR="00C0469F" w:rsidRDefault="00C0469F" w:rsidP="00C0469F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Pr="00C0469F" w:rsidRDefault="00C0469F" w:rsidP="00C0469F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 </w:t>
      </w:r>
      <w:proofErr w:type="spellStart"/>
      <w:r>
        <w:rPr>
          <w:rFonts w:ascii="Times New Roman;serif" w:hAnsi="Times New Roman;serif"/>
          <w:sz w:val="24"/>
        </w:rPr>
        <w:t>Vlžáková</w:t>
      </w:r>
      <w:proofErr w:type="spellEnd"/>
      <w:r>
        <w:rPr>
          <w:rFonts w:ascii="Times New Roman;serif" w:hAnsi="Times New Roman;serif"/>
          <w:sz w:val="24"/>
        </w:rPr>
        <w:t xml:space="preserve"> Terézia,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> </w:t>
      </w:r>
      <w:r w:rsidR="00C0469F">
        <w:rPr>
          <w:rFonts w:ascii="Times New Roman;serif" w:hAnsi="Times New Roman;serif"/>
          <w:sz w:val="24"/>
        </w:rPr>
        <w:t xml:space="preserve"> </w:t>
      </w:r>
      <w:r w:rsidR="00C0469F" w:rsidRPr="00C0469F">
        <w:rPr>
          <w:rFonts w:asciiTheme="minorHAnsi" w:hAnsiTheme="minorHAnsi" w:cstheme="minorHAnsi"/>
          <w:b/>
          <w:sz w:val="24"/>
        </w:rPr>
        <w:t>0</w:t>
      </w:r>
      <w:r w:rsidRPr="00C0469F"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  <w:t xml:space="preserve">  </w:t>
      </w:r>
    </w:p>
    <w:p w:rsidR="00C9673A" w:rsidRDefault="00177845">
      <w:pPr>
        <w:pStyle w:val="Zkladntext"/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                              </w:t>
      </w:r>
      <w:proofErr w:type="spellStart"/>
      <w:r>
        <w:rPr>
          <w:rFonts w:ascii="Times New Roman;serif" w:hAnsi="Times New Roman;serif"/>
          <w:b/>
          <w:bCs/>
          <w:sz w:val="24"/>
          <w:szCs w:val="32"/>
        </w:rPr>
        <w:t>zdržal</w:t>
      </w:r>
      <w:proofErr w:type="spellEnd"/>
      <w:r>
        <w:rPr>
          <w:rFonts w:ascii="Times New Roman;serif" w:hAnsi="Times New Roman;serif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;serif" w:hAnsi="Times New Roman;serif"/>
          <w:b/>
          <w:bCs/>
          <w:sz w:val="24"/>
          <w:szCs w:val="32"/>
        </w:rPr>
        <w:t>sa</w:t>
      </w:r>
      <w:proofErr w:type="spellEnd"/>
      <w:r>
        <w:rPr>
          <w:rFonts w:ascii="Times New Roman;serif" w:hAnsi="Times New Roman;serif"/>
          <w:b/>
          <w:bCs/>
          <w:sz w:val="24"/>
          <w:szCs w:val="32"/>
        </w:rPr>
        <w:t xml:space="preserve">: </w:t>
      </w:r>
      <w:r w:rsidR="00C0469F" w:rsidRPr="00C0469F">
        <w:rPr>
          <w:rFonts w:asciiTheme="minorHAnsi" w:hAnsiTheme="minorHAnsi" w:cstheme="minorHAnsi"/>
          <w:b/>
          <w:sz w:val="24"/>
        </w:rPr>
        <w:t>0</w:t>
      </w:r>
      <w:r>
        <w:rPr>
          <w:rFonts w:ascii="Times New Roman;serif" w:hAnsi="Times New Roman;serif"/>
          <w:b/>
          <w:bCs/>
          <w:sz w:val="24"/>
          <w:szCs w:val="32"/>
        </w:rPr>
        <w:tab/>
      </w:r>
      <w:r>
        <w:rPr>
          <w:rFonts w:ascii="Times New Roman;serif" w:hAnsi="Times New Roman;serif"/>
          <w:b/>
          <w:bCs/>
          <w:sz w:val="24"/>
          <w:szCs w:val="32"/>
        </w:rPr>
        <w:tab/>
      </w:r>
    </w:p>
    <w:p w:rsidR="00C9673A" w:rsidRDefault="00C9673A">
      <w:pPr>
        <w:spacing w:after="0"/>
        <w:rPr>
          <w:sz w:val="32"/>
          <w:szCs w:val="32"/>
        </w:rPr>
      </w:pPr>
    </w:p>
    <w:p w:rsidR="00C9673A" w:rsidRDefault="00177845" w:rsidP="00C0469F">
      <w:pPr>
        <w:spacing w:after="0" w:line="240" w:lineRule="auto"/>
        <w:ind w:left="70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8" w:name="_GoBack"/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Matys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</w:t>
      </w:r>
    </w:p>
    <w:p w:rsidR="00C9673A" w:rsidRDefault="00C9673A" w:rsidP="00C0469F">
      <w:pPr>
        <w:spacing w:after="0" w:line="240" w:lineRule="auto"/>
        <w:rPr>
          <w:sz w:val="32"/>
          <w:szCs w:val="32"/>
        </w:rPr>
      </w:pPr>
    </w:p>
    <w:bookmarkEnd w:id="8"/>
    <w:p w:rsidR="00C9673A" w:rsidRDefault="00177845">
      <w:pPr>
        <w:spacing w:after="0"/>
        <w:ind w:left="70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673A" w:rsidRDefault="00177845">
      <w:pPr>
        <w:spacing w:after="0"/>
        <w:ind w:left="705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9673A" w:rsidRDefault="00C9673A">
      <w:pPr>
        <w:spacing w:after="0"/>
        <w:rPr>
          <w:b/>
          <w:bCs/>
          <w:sz w:val="28"/>
          <w:szCs w:val="28"/>
        </w:rPr>
      </w:pPr>
    </w:p>
    <w:p w:rsidR="00C9673A" w:rsidRDefault="00177845">
      <w:r>
        <w:rPr>
          <w:shd w:val="clear" w:color="auto" w:fill="FFFFFF"/>
        </w:rPr>
        <w:t xml:space="preserve"> </w:t>
      </w: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177845">
      <w:pPr>
        <w:spacing w:after="0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C9673A" w:rsidRDefault="00C9673A">
      <w:pPr>
        <w:spacing w:after="0"/>
      </w:pPr>
    </w:p>
    <w:sectPr w:rsidR="00C9673A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84B"/>
    <w:multiLevelType w:val="multilevel"/>
    <w:tmpl w:val="1E34FA1A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65" w:hanging="360"/>
      </w:pPr>
      <w:rPr>
        <w:rFonts w:cs="Times New Roman"/>
      </w:rPr>
    </w:lvl>
  </w:abstractNum>
  <w:abstractNum w:abstractNumId="1" w15:restartNumberingAfterBreak="0">
    <w:nsid w:val="162656F7"/>
    <w:multiLevelType w:val="multilevel"/>
    <w:tmpl w:val="293AFD4C"/>
    <w:lvl w:ilvl="0">
      <w:start w:val="3"/>
      <w:numFmt w:val="upperLetter"/>
      <w:lvlText w:val="%1."/>
      <w:lvlJc w:val="left"/>
      <w:pPr>
        <w:tabs>
          <w:tab w:val="num" w:pos="1255"/>
        </w:tabs>
        <w:ind w:left="1210" w:hanging="36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92676C6"/>
    <w:multiLevelType w:val="multilevel"/>
    <w:tmpl w:val="91CA6ED6"/>
    <w:lvl w:ilvl="0">
      <w:start w:val="3"/>
      <w:numFmt w:val="decimal"/>
      <w:lvlText w:val="%1."/>
      <w:lvlJc w:val="left"/>
      <w:pPr>
        <w:tabs>
          <w:tab w:val="num" w:pos="1065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3E40853"/>
    <w:multiLevelType w:val="multilevel"/>
    <w:tmpl w:val="31668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7F6D9B"/>
    <w:multiLevelType w:val="multilevel"/>
    <w:tmpl w:val="336C467E"/>
    <w:lvl w:ilvl="0">
      <w:start w:val="1"/>
      <w:numFmt w:val="decimal"/>
      <w:lvlText w:val="%1."/>
      <w:lvlJc w:val="left"/>
      <w:pPr>
        <w:tabs>
          <w:tab w:val="num" w:pos="1065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BCD6CCF"/>
    <w:multiLevelType w:val="multilevel"/>
    <w:tmpl w:val="1E34F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6DAD4F14"/>
    <w:multiLevelType w:val="multilevel"/>
    <w:tmpl w:val="26DE67EA"/>
    <w:lvl w:ilvl="0">
      <w:start w:val="4"/>
      <w:numFmt w:val="decimal"/>
      <w:lvlText w:val="%1."/>
      <w:lvlJc w:val="left"/>
      <w:pPr>
        <w:tabs>
          <w:tab w:val="num" w:pos="1068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A"/>
    <w:rsid w:val="001450AE"/>
    <w:rsid w:val="00177845"/>
    <w:rsid w:val="001F7697"/>
    <w:rsid w:val="00237C60"/>
    <w:rsid w:val="0033434B"/>
    <w:rsid w:val="004125A4"/>
    <w:rsid w:val="00477EAD"/>
    <w:rsid w:val="00534A9D"/>
    <w:rsid w:val="007073AC"/>
    <w:rsid w:val="009A1282"/>
    <w:rsid w:val="00C0469F"/>
    <w:rsid w:val="00C9673A"/>
    <w:rsid w:val="00E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0257"/>
  <w15:docId w15:val="{AE6CCF86-8297-4799-AC84-3ADEFA9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sk-SK" w:bidi="ar-SA"/>
    </w:rPr>
  </w:style>
  <w:style w:type="paragraph" w:styleId="Nadpis1">
    <w:name w:val="heading 1"/>
    <w:basedOn w:val="Normlny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Nadpis2Char">
    <w:name w:val="Nadpis 2 Char"/>
    <w:basedOn w:val="Predvolenpsmoodseku"/>
    <w:qFormat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Zarkazkladnhotextu2Char">
    <w:name w:val="Zarážka základného textu 2 Char"/>
    <w:basedOn w:val="Predvolenpsmoodseku"/>
    <w:qFormat/>
    <w:rPr>
      <w:rFonts w:ascii="Calibri" w:hAnsi="Calibri" w:cs="Calibri"/>
    </w:rPr>
  </w:style>
  <w:style w:type="character" w:customStyle="1" w:styleId="ZkladntextChar">
    <w:name w:val="Základný text Char"/>
    <w:basedOn w:val="Predvolenpsmoodseku"/>
    <w:qFormat/>
    <w:rPr>
      <w:rFonts w:ascii="Calibri" w:hAnsi="Calibri" w:cs="Calibri"/>
    </w:rPr>
  </w:style>
  <w:style w:type="character" w:customStyle="1" w:styleId="st">
    <w:name w:val="st"/>
    <w:basedOn w:val="Predvolenpsmoodseku"/>
    <w:qFormat/>
    <w:rPr>
      <w:rFonts w:cs="Times New Roman"/>
    </w:rPr>
  </w:style>
  <w:style w:type="character" w:customStyle="1" w:styleId="Zarkazkladnhotextu3Char">
    <w:name w:val="Zarážka základného textu 3 Char"/>
    <w:basedOn w:val="Predvolenpsmoodseku"/>
    <w:qFormat/>
    <w:rPr>
      <w:rFonts w:ascii="Calibri" w:hAnsi="Calibri" w:cs="Calibri"/>
      <w:sz w:val="16"/>
      <w:szCs w:val="16"/>
    </w:rPr>
  </w:style>
  <w:style w:type="character" w:customStyle="1" w:styleId="Zkladntext2Char">
    <w:name w:val="Základný text 2 Char"/>
    <w:basedOn w:val="Predvolenpsmoodseku"/>
    <w:qFormat/>
    <w:rPr>
      <w:rFonts w:ascii="Calibri" w:hAnsi="Calibri" w:cs="Calibri"/>
    </w:rPr>
  </w:style>
  <w:style w:type="character" w:customStyle="1" w:styleId="HlavikaChar">
    <w:name w:val="Hlavička Char"/>
    <w:basedOn w:val="Predvolenpsmoodseku"/>
    <w:qFormat/>
    <w:rPr>
      <w:rFonts w:ascii="Calibri" w:hAnsi="Calibri" w:cs="Calibri"/>
    </w:rPr>
  </w:style>
  <w:style w:type="character" w:customStyle="1" w:styleId="ZarkazkladnhotextuChar">
    <w:name w:val="Zarážka základného textu Char"/>
    <w:basedOn w:val="Predvolenpsmoodseku"/>
    <w:qFormat/>
    <w:rPr>
      <w:rFonts w:ascii="Calibri" w:hAnsi="Calibri" w:cs="Calibri"/>
    </w:rPr>
  </w:style>
  <w:style w:type="character" w:customStyle="1" w:styleId="Internetovodkaz">
    <w:name w:val="Internetový odkaz"/>
    <w:basedOn w:val="Predvolenpsmoodseku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qFormat/>
    <w:rPr>
      <w:rFonts w:cs="Times New Roman"/>
      <w:color w:val="800080"/>
      <w:u w:val="single"/>
    </w:rPr>
  </w:style>
  <w:style w:type="character" w:styleId="Vrazn">
    <w:name w:val="Strong"/>
    <w:basedOn w:val="Predvolenpsmoodseku"/>
    <w:qFormat/>
    <w:rPr>
      <w:rFonts w:cs="Times New Roman"/>
      <w:b/>
      <w:bCs/>
    </w:rPr>
  </w:style>
  <w:style w:type="character" w:customStyle="1" w:styleId="TextbublinyChar">
    <w:name w:val="Text bubliny Char"/>
    <w:basedOn w:val="Predvolenpsmoodsek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 Bold"/>
    </w:rPr>
  </w:style>
  <w:style w:type="character" w:customStyle="1" w:styleId="ListLabel2">
    <w:name w:val="ListLabel 2"/>
    <w:qFormat/>
    <w:rPr>
      <w:rFonts w:cs="Times New Roman Bold"/>
    </w:rPr>
  </w:style>
  <w:style w:type="character" w:customStyle="1" w:styleId="ListLabel3">
    <w:name w:val="ListLabel 3"/>
    <w:qFormat/>
    <w:rPr>
      <w:rFonts w:cs="Times New Roman Bold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 Bold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 Bold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3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3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sz w:val="3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  <w:textAlignment w:val="baseline"/>
    </w:pPr>
    <w:rPr>
      <w:color w:val="000000"/>
      <w:lang w:val="cs-CZ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Times New Roman" w:eastAsia="Courier New" w:hAnsi="Times New Roman" w:cs="Times New Roman"/>
      <w:color w:val="00000A"/>
      <w:sz w:val="22"/>
      <w:szCs w:val="22"/>
      <w:lang w:eastAsia="sk-SK" w:bidi="ar-SA"/>
    </w:rPr>
  </w:style>
  <w:style w:type="paragraph" w:customStyle="1" w:styleId="1nadpisPOH">
    <w:name w:val="1. nadpis POH"/>
    <w:autoRedefine/>
    <w:qFormat/>
    <w:pPr>
      <w:tabs>
        <w:tab w:val="left" w:pos="680"/>
      </w:tabs>
      <w:spacing w:after="120"/>
      <w:ind w:left="680" w:hanging="680"/>
    </w:pPr>
    <w:rPr>
      <w:rFonts w:ascii="Times New Roman Bold" w:eastAsia="Courier New" w:hAnsi="Times New Roman Bold" w:cs="Times New Roman Bold"/>
      <w:b/>
      <w:bCs/>
      <w:caps/>
      <w:color w:val="00000A"/>
      <w:lang w:eastAsia="sk-SK" w:bidi="ar-SA"/>
    </w:rPr>
  </w:style>
  <w:style w:type="paragraph" w:customStyle="1" w:styleId="zakladnytext">
    <w:name w:val="zakladny text"/>
    <w:autoRedefine/>
    <w:qFormat/>
    <w:pPr>
      <w:ind w:firstLine="284"/>
      <w:jc w:val="both"/>
    </w:pPr>
    <w:rPr>
      <w:rFonts w:ascii="Calibri" w:eastAsia="Courier New" w:hAnsi="Calibri" w:cs="Calibri"/>
      <w:color w:val="00000A"/>
      <w:lang w:eastAsia="sk-SK" w:bidi="ar-SA"/>
    </w:rPr>
  </w:style>
  <w:style w:type="paragraph" w:customStyle="1" w:styleId="cislobrazkyPOH">
    <w:name w:val="cisl_obrazky POH"/>
    <w:basedOn w:val="zakladnytext"/>
    <w:autoRedefine/>
    <w:qFormat/>
    <w:pPr>
      <w:tabs>
        <w:tab w:val="left" w:pos="1080"/>
      </w:tabs>
      <w:ind w:left="680" w:hanging="680"/>
    </w:pPr>
    <w:rPr>
      <w:rFonts w:ascii="Times New Roman Bold" w:hAnsi="Times New Roman Bold" w:cs="Times New Roman Bold"/>
    </w:rPr>
  </w:style>
  <w:style w:type="paragraph" w:customStyle="1" w:styleId="tabulkyPOH">
    <w:name w:val="tabulky POH"/>
    <w:autoRedefine/>
    <w:qFormat/>
    <w:pPr>
      <w:keepNext/>
      <w:tabs>
        <w:tab w:val="left" w:pos="1080"/>
      </w:tabs>
      <w:spacing w:after="60"/>
      <w:ind w:left="1134" w:hanging="1134"/>
    </w:pPr>
    <w:rPr>
      <w:rFonts w:ascii="Calibri" w:eastAsia="Courier New" w:hAnsi="Calibri" w:cs="Calibri"/>
      <w:color w:val="00000A"/>
      <w:spacing w:val="-4"/>
      <w:lang w:eastAsia="sk-SK" w:bidi="ar-SA"/>
    </w:rPr>
  </w:style>
  <w:style w:type="paragraph" w:customStyle="1" w:styleId="odrazky1POH">
    <w:name w:val="odrazky 1. POH"/>
    <w:basedOn w:val="zakladnytext"/>
    <w:autoRedefine/>
    <w:qFormat/>
    <w:pPr>
      <w:tabs>
        <w:tab w:val="left" w:pos="852"/>
      </w:tabs>
      <w:ind w:left="852" w:hanging="284"/>
    </w:pPr>
    <w:rPr>
      <w:rFonts w:ascii="Garamond" w:hAnsi="Garamond" w:cs="Garamond"/>
    </w:rPr>
  </w:style>
  <w:style w:type="paragraph" w:customStyle="1" w:styleId="textsodrazkami">
    <w:name w:val="text s odrazkami"/>
    <w:basedOn w:val="Normlny"/>
    <w:autoRedefine/>
    <w:qFormat/>
    <w:pPr>
      <w:keepNext/>
      <w:keepLines/>
      <w:tabs>
        <w:tab w:val="left" w:pos="360"/>
      </w:tabs>
      <w:ind w:left="340" w:hanging="340"/>
    </w:pPr>
  </w:style>
  <w:style w:type="paragraph" w:customStyle="1" w:styleId="odrazky3POH">
    <w:name w:val="odrazky 3. POH"/>
    <w:autoRedefine/>
    <w:qFormat/>
    <w:pPr>
      <w:tabs>
        <w:tab w:val="left" w:pos="1191"/>
      </w:tabs>
      <w:ind w:left="360" w:hanging="360"/>
      <w:jc w:val="both"/>
    </w:pPr>
    <w:rPr>
      <w:rFonts w:ascii="Garamond" w:hAnsi="Garamond" w:cs="Garamond"/>
      <w:b/>
      <w:bCs/>
      <w:i/>
      <w:iCs/>
      <w:color w:val="00000A"/>
      <w:lang w:eastAsia="sk-SK" w:bidi="ar-SA"/>
    </w:rPr>
  </w:style>
  <w:style w:type="paragraph" w:customStyle="1" w:styleId="odrazky2POH">
    <w:name w:val="odrazky 2. POH"/>
    <w:basedOn w:val="odrazky1POH"/>
    <w:autoRedefine/>
    <w:qFormat/>
    <w:pPr>
      <w:ind w:left="0" w:firstLine="0"/>
    </w:pPr>
    <w:rPr>
      <w:b/>
      <w:bCs/>
      <w:i/>
      <w:iCs/>
    </w:rPr>
  </w:style>
  <w:style w:type="paragraph" w:customStyle="1" w:styleId="ciselneodrazkyPOH">
    <w:name w:val="ciselne odrazky POH"/>
    <w:basedOn w:val="odrazky1POH"/>
    <w:autoRedefine/>
    <w:qFormat/>
    <w:pPr>
      <w:tabs>
        <w:tab w:val="left" w:pos="454"/>
      </w:tabs>
      <w:ind w:left="454" w:hanging="454"/>
      <w:jc w:val="left"/>
    </w:pPr>
    <w:rPr>
      <w:i/>
      <w:iCs/>
      <w:sz w:val="22"/>
      <w:szCs w:val="22"/>
    </w:rPr>
  </w:style>
  <w:style w:type="paragraph" w:customStyle="1" w:styleId="prilohacX">
    <w:name w:val="priloha c.X"/>
    <w:basedOn w:val="Nadpis1"/>
    <w:autoRedefine/>
    <w:qFormat/>
    <w:pPr>
      <w:tabs>
        <w:tab w:val="left" w:pos="1474"/>
      </w:tabs>
      <w:spacing w:after="120"/>
      <w:ind w:left="1474" w:hanging="1474"/>
    </w:pPr>
    <w:rPr>
      <w:rFonts w:ascii="Times New Roman Bold" w:hAnsi="Times New Roman Bold" w:cs="Times New Roman Bold"/>
      <w:u w:val="single"/>
    </w:rPr>
  </w:style>
  <w:style w:type="paragraph" w:styleId="Zarkazkladnhotextu2">
    <w:name w:val="Body Text Indent 2"/>
    <w:basedOn w:val="Normlny"/>
    <w:qFormat/>
    <w:pPr>
      <w:spacing w:after="120" w:line="480" w:lineRule="auto"/>
      <w:ind w:left="283"/>
    </w:pPr>
  </w:style>
  <w:style w:type="paragraph" w:customStyle="1" w:styleId="zakladnytextBOLD">
    <w:name w:val="zakladny text BOLD"/>
    <w:basedOn w:val="zakladnytext"/>
    <w:autoRedefine/>
    <w:qFormat/>
    <w:pPr>
      <w:ind w:firstLine="0"/>
    </w:pPr>
    <w:rPr>
      <w:b/>
      <w:bCs/>
    </w:rPr>
  </w:style>
  <w:style w:type="paragraph" w:styleId="Zarkazkladnhotextu3">
    <w:name w:val="Body Text Indent 3"/>
    <w:basedOn w:val="Normlny"/>
    <w:qFormat/>
    <w:pPr>
      <w:tabs>
        <w:tab w:val="right" w:pos="9000"/>
      </w:tabs>
      <w:ind w:firstLine="720"/>
      <w:jc w:val="both"/>
    </w:pPr>
  </w:style>
  <w:style w:type="paragraph" w:styleId="Zkladntext2">
    <w:name w:val="Body Text 2"/>
    <w:basedOn w:val="Normlny"/>
    <w:qFormat/>
    <w:pPr>
      <w:jc w:val="both"/>
    </w:pPr>
  </w:style>
  <w:style w:type="paragraph" w:customStyle="1" w:styleId="podciarknuttext">
    <w:name w:val="podciarknutý text"/>
    <w:basedOn w:val="zakladnytext"/>
    <w:autoRedefine/>
    <w:qFormat/>
    <w:pPr>
      <w:spacing w:after="60"/>
      <w:ind w:firstLine="0"/>
    </w:pPr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ÚRAD  ŽIVOTNÉHO PROSTREDIA v ŽILINE</vt:lpstr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ÚRAD  ŽIVOTNÉHO PROSTREDIA v ŽILINE</dc:title>
  <dc:subject/>
  <dc:creator>Filo</dc:creator>
  <dc:description/>
  <cp:lastModifiedBy>admin</cp:lastModifiedBy>
  <cp:revision>2</cp:revision>
  <cp:lastPrinted>2019-05-02T09:32:00Z</cp:lastPrinted>
  <dcterms:created xsi:type="dcterms:W3CDTF">2019-05-02T09:33:00Z</dcterms:created>
  <dcterms:modified xsi:type="dcterms:W3CDTF">2019-05-02T09:33:00Z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BUKOVSKÁ Mária</vt:lpwstr>
  </property>
</Properties>
</file>