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6F" w:rsidRDefault="00CB176F" w:rsidP="00CB17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CB176F" w:rsidRDefault="00CB176F" w:rsidP="00CB176F">
      <w:pPr>
        <w:spacing w:line="360" w:lineRule="auto"/>
        <w:jc w:val="center"/>
        <w:rPr>
          <w:b/>
          <w:sz w:val="28"/>
          <w:szCs w:val="28"/>
        </w:rPr>
      </w:pPr>
    </w:p>
    <w:p w:rsidR="00CB176F" w:rsidRDefault="00CB1337" w:rsidP="00CB17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Dodatok č. 1</w:t>
      </w:r>
      <w:r w:rsidR="000C315E">
        <w:rPr>
          <w:b/>
          <w:sz w:val="28"/>
          <w:szCs w:val="28"/>
        </w:rPr>
        <w:t>/2018</w:t>
      </w:r>
      <w:r>
        <w:rPr>
          <w:b/>
          <w:sz w:val="28"/>
          <w:szCs w:val="28"/>
        </w:rPr>
        <w:t xml:space="preserve"> 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VZN č. </w:t>
      </w:r>
      <w:r w:rsidR="00A946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/2016</w:t>
      </w:r>
    </w:p>
    <w:p w:rsidR="00CB1337" w:rsidRP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 w:rsidRPr="00CB1337">
        <w:rPr>
          <w:b/>
          <w:sz w:val="28"/>
          <w:szCs w:val="28"/>
        </w:rPr>
        <w:t>o nakladaní s komunálnymi odpadmi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 w:rsidRPr="00CB1337">
        <w:rPr>
          <w:b/>
          <w:sz w:val="28"/>
          <w:szCs w:val="28"/>
        </w:rPr>
        <w:t xml:space="preserve">a s drobnými stavebnými odpadmi na území obce </w:t>
      </w:r>
      <w:r w:rsidR="00A94650">
        <w:rPr>
          <w:b/>
          <w:sz w:val="28"/>
          <w:szCs w:val="28"/>
        </w:rPr>
        <w:t>BABÍN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základe dodatku č. 1 sa VZN dopĺňa do druhej časti: systém zberu a nakladania s jednotlivými druhmi odpadu </w:t>
      </w:r>
      <w:r w:rsidR="00A94650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 </w:t>
      </w:r>
      <w:r>
        <w:rPr>
          <w:rFonts w:ascii="Calibri,Bold" w:eastAsiaTheme="minorHAnsi" w:hAnsi="Calibri,Bold" w:cs="Calibri,Bold"/>
          <w:b/>
          <w:bCs/>
          <w:sz w:val="28"/>
          <w:szCs w:val="28"/>
        </w:rPr>
        <w:t>§</w:t>
      </w:r>
      <w:r w:rsidR="00A94650">
        <w:rPr>
          <w:rFonts w:ascii="Calibri,Bold" w:eastAsiaTheme="minorHAnsi" w:hAnsi="Calibri,Bold" w:cs="Calibri,Bold"/>
          <w:b/>
          <w:bCs/>
          <w:sz w:val="28"/>
          <w:szCs w:val="28"/>
        </w:rPr>
        <w:t>10 nasledovne: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</w:p>
    <w:p w:rsidR="00573D4E" w:rsidRDefault="00A94650" w:rsidP="00A9465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94650">
        <w:rPr>
          <w:sz w:val="24"/>
          <w:szCs w:val="24"/>
        </w:rPr>
        <w:t>Obec zabezpečí kampaňový sezónny zber biologicky rozložiteľného komunálneho odpadu zo záhrad dva krát do roka, a to v jarnom a jesennom období.</w:t>
      </w:r>
    </w:p>
    <w:p w:rsidR="00A94650" w:rsidRDefault="00A94650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ind w:left="63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Matys</w:t>
      </w:r>
      <w:proofErr w:type="spellEnd"/>
    </w:p>
    <w:p w:rsidR="00CB176F" w:rsidRDefault="00CB176F" w:rsidP="00CB176F">
      <w:pPr>
        <w:autoSpaceDE w:val="0"/>
        <w:autoSpaceDN w:val="0"/>
        <w:adjustRightInd w:val="0"/>
        <w:spacing w:line="240" w:lineRule="auto"/>
        <w:ind w:left="6373"/>
        <w:jc w:val="both"/>
        <w:rPr>
          <w:sz w:val="24"/>
          <w:szCs w:val="24"/>
        </w:rPr>
      </w:pPr>
      <w:r>
        <w:rPr>
          <w:sz w:val="24"/>
          <w:szCs w:val="24"/>
        </w:rPr>
        <w:t>Starosta obce:</w:t>
      </w: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Návrh vyvesený: 1</w:t>
      </w:r>
      <w:r w:rsidR="00A12008">
        <w:rPr>
          <w:sz w:val="24"/>
          <w:szCs w:val="24"/>
        </w:rPr>
        <w:t>1</w:t>
      </w:r>
      <w:r>
        <w:rPr>
          <w:sz w:val="24"/>
          <w:szCs w:val="24"/>
        </w:rPr>
        <w:t>.04.2018</w:t>
      </w:r>
    </w:p>
    <w:p w:rsidR="00CB176F" w:rsidRPr="00A94650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Zvesený:   2</w:t>
      </w:r>
      <w:r w:rsidR="00A12008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.04.2018</w:t>
      </w:r>
    </w:p>
    <w:sectPr w:rsidR="00CB176F" w:rsidRPr="00A94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025D3"/>
    <w:multiLevelType w:val="hybridMultilevel"/>
    <w:tmpl w:val="87741174"/>
    <w:lvl w:ilvl="0" w:tplc="041B0017">
      <w:start w:val="1"/>
      <w:numFmt w:val="lowerLetter"/>
      <w:lvlText w:val="%1)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53E5960"/>
    <w:multiLevelType w:val="hybridMultilevel"/>
    <w:tmpl w:val="49E6627C"/>
    <w:lvl w:ilvl="0" w:tplc="84124714">
      <w:start w:val="8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554050B4"/>
    <w:multiLevelType w:val="hybridMultilevel"/>
    <w:tmpl w:val="406CEEF4"/>
    <w:lvl w:ilvl="0" w:tplc="A2C4E3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37"/>
    <w:rsid w:val="000C315E"/>
    <w:rsid w:val="00573D4E"/>
    <w:rsid w:val="00A021DD"/>
    <w:rsid w:val="00A12008"/>
    <w:rsid w:val="00A94650"/>
    <w:rsid w:val="00CB1337"/>
    <w:rsid w:val="00C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A153C-8255-44C9-BB8D-F06837CB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337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1337"/>
    <w:pPr>
      <w:spacing w:after="20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20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20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E115-5ADC-4173-9850-88B7AB89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BUKOVSKÁ Mária</cp:lastModifiedBy>
  <cp:revision>4</cp:revision>
  <cp:lastPrinted>2018-04-12T13:22:00Z</cp:lastPrinted>
  <dcterms:created xsi:type="dcterms:W3CDTF">2018-04-12T13:17:00Z</dcterms:created>
  <dcterms:modified xsi:type="dcterms:W3CDTF">2018-04-12T13:25:00Z</dcterms:modified>
</cp:coreProperties>
</file>